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572583" w14:textId="77777777" w:rsidR="00EA2545" w:rsidRPr="00DC0761" w:rsidRDefault="00977B7C" w:rsidP="00EA2545">
      <w:pPr>
        <w:pStyle w:val="Title"/>
        <w:jc w:val="left"/>
        <w:rPr>
          <w:rStyle w:val="DocTitle"/>
          <w:rFonts w:cs="Arial"/>
          <w:sz w:val="24"/>
          <w:szCs w:val="24"/>
          <w:lang w:val="en-AU"/>
        </w:rPr>
      </w:pPr>
      <w:r w:rsidRPr="00DC0761">
        <w:rPr>
          <w:rStyle w:val="DocTitle"/>
          <w:rFonts w:cs="Arial"/>
          <w:sz w:val="24"/>
          <w:szCs w:val="24"/>
          <w:lang w:val="en-AU"/>
        </w:rPr>
        <w:t>Inpatient use of Continuous Glucose Monitors</w:t>
      </w:r>
    </w:p>
    <w:p w14:paraId="0446E64A" w14:textId="67EAE350" w:rsidR="001157E2" w:rsidRPr="00DC0761" w:rsidRDefault="00EA2545" w:rsidP="00EA2545">
      <w:pPr>
        <w:pStyle w:val="Title"/>
        <w:jc w:val="left"/>
        <w:rPr>
          <w:rStyle w:val="Heading2Char"/>
          <w:rFonts w:ascii="Arial" w:hAnsi="Arial" w:cs="Arial"/>
          <w:color w:val="FFFFFF" w:themeColor="background1"/>
          <w:sz w:val="24"/>
          <w:szCs w:val="24"/>
          <w:lang w:val="en-AU" w:eastAsia="en-US"/>
        </w:rPr>
        <w:sectPr w:rsidR="001157E2" w:rsidRPr="00DC0761" w:rsidSect="00DB6F5C">
          <w:headerReference w:type="default" r:id="rId11"/>
          <w:footerReference w:type="default" r:id="rId12"/>
          <w:headerReference w:type="first" r:id="rId13"/>
          <w:pgSz w:w="11900" w:h="16840"/>
          <w:pgMar w:top="4253" w:right="703" w:bottom="9498" w:left="992" w:header="0" w:footer="0" w:gutter="0"/>
          <w:pgBorders w:offsetFrom="page">
            <w:top w:val="single" w:sz="4" w:space="24" w:color="auto"/>
            <w:left w:val="single" w:sz="4" w:space="24" w:color="auto"/>
            <w:bottom w:val="single" w:sz="4" w:space="24" w:color="auto"/>
            <w:right w:val="single" w:sz="4" w:space="24" w:color="auto"/>
          </w:pgBorders>
          <w:cols w:space="720"/>
          <w:noEndnote/>
          <w:titlePg/>
          <w:docGrid w:linePitch="258"/>
        </w:sectPr>
      </w:pPr>
      <w:r w:rsidRPr="00DC0761">
        <w:rPr>
          <w:rStyle w:val="DocTitle"/>
          <w:rFonts w:cs="Arial"/>
          <w:sz w:val="24"/>
          <w:szCs w:val="24"/>
          <w:lang w:val="en-AU"/>
        </w:rPr>
        <w:t>Guideline</w:t>
      </w:r>
      <w:r w:rsidR="007C4AF3" w:rsidRPr="00DC0761">
        <w:rPr>
          <w:rStyle w:val="DocTitle"/>
          <w:rFonts w:cs="Arial"/>
          <w:sz w:val="24"/>
          <w:szCs w:val="24"/>
          <w:lang w:val="en-AU"/>
        </w:rPr>
        <w:t xml:space="preserve"> Supplement</w:t>
      </w:r>
      <w:r w:rsidR="00977B7C" w:rsidRPr="00DC0761">
        <w:rPr>
          <w:rStyle w:val="DocTitle"/>
          <w:rFonts w:cs="Arial"/>
          <w:sz w:val="24"/>
          <w:szCs w:val="24"/>
          <w:lang w:val="en-AU"/>
        </w:rPr>
        <w:t xml:space="preserve"> </w:t>
      </w:r>
      <w:r w:rsidRPr="00DC0761">
        <w:rPr>
          <w:rStyle w:val="DocTitle"/>
          <w:rFonts w:cs="Arial"/>
          <w:sz w:val="24"/>
          <w:szCs w:val="24"/>
          <w:lang w:val="en-AU"/>
        </w:rPr>
        <w:t xml:space="preserve">– </w:t>
      </w:r>
      <w:r w:rsidR="0044033E" w:rsidRPr="00DC0761">
        <w:rPr>
          <w:rFonts w:cs="Arial"/>
          <w:noProof/>
          <w:sz w:val="24"/>
          <w:szCs w:val="24"/>
          <w:lang w:val="en-AU"/>
        </w:rPr>
        <mc:AlternateContent>
          <mc:Choice Requires="wps">
            <w:drawing>
              <wp:anchor distT="4294967295" distB="4294967295" distL="114300" distR="114300" simplePos="0" relativeHeight="251660288" behindDoc="0" locked="0" layoutInCell="1" allowOverlap="1" wp14:anchorId="446EC0A3" wp14:editId="67E0F778">
                <wp:simplePos x="0" y="0"/>
                <wp:positionH relativeFrom="column">
                  <wp:posOffset>2882265</wp:posOffset>
                </wp:positionH>
                <wp:positionV relativeFrom="paragraph">
                  <wp:posOffset>132714</wp:posOffset>
                </wp:positionV>
                <wp:extent cx="3543300" cy="0"/>
                <wp:effectExtent l="0" t="0" r="0" b="0"/>
                <wp:wrapNone/>
                <wp:docPr id="25"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543300" cy="0"/>
                        </a:xfrm>
                        <a:prstGeom prst="line">
                          <a:avLst/>
                        </a:prstGeom>
                        <a:ln w="6350" cmpd="sng">
                          <a:solidFill>
                            <a:schemeClr val="bg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91565F2" id="Straight Connector 7" o:spid="_x0000_s1026" style="position:absolute;flip:x;z-index:251660288;visibility:visible;mso-wrap-style:square;mso-width-percent:0;mso-height-percent:0;mso-wrap-distance-left:9pt;mso-wrap-distance-top:.ˆmm;mso-wrap-distance-right:9pt;mso-wrap-distance-bottom:.ˆmm;mso-position-horizontal:absolute;mso-position-horizontal-relative:text;mso-position-vertical:absolute;mso-position-vertical-relative:text;mso-width-percent:0;mso-height-percent:0;mso-width-relative:page;mso-height-relative:page" from="226.95pt,10.45pt" to="505.9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" strokecolor="white [3212]" strokeweight=".5pt">
                <v:stroke joinstyle="miter"/>
                <o:lock v:ext="edit" shapetype="f"/>
              </v:line>
            </w:pict>
          </mc:Fallback>
        </mc:AlternateContent>
      </w:r>
      <w:r w:rsidR="000340C6">
        <w:rPr>
          <w:rStyle w:val="DocTitle"/>
          <w:rFonts w:cs="Arial"/>
          <w:sz w:val="24"/>
          <w:szCs w:val="24"/>
          <w:lang w:val="en-AU"/>
        </w:rPr>
        <w:t>June</w:t>
      </w:r>
      <w:r w:rsidR="00ED66B8" w:rsidRPr="00DC0761">
        <w:rPr>
          <w:rStyle w:val="DocTitle"/>
          <w:rFonts w:cs="Arial"/>
          <w:sz w:val="24"/>
          <w:szCs w:val="24"/>
          <w:lang w:val="en-AU"/>
        </w:rPr>
        <w:t xml:space="preserve"> 2024</w:t>
      </w:r>
    </w:p>
    <w:p w14:paraId="2EFD543D" w14:textId="6C865DE7" w:rsidR="00276326" w:rsidRPr="00DC0761" w:rsidRDefault="005C4186" w:rsidP="000D5010">
      <w:pPr>
        <w:pStyle w:val="Subtitle"/>
        <w:rPr>
          <w:rStyle w:val="Heading2Char"/>
          <w:rFonts w:ascii="Arial" w:hAnsi="Arial" w:cs="Arial"/>
          <w:color w:val="3EBFB9"/>
          <w:sz w:val="24"/>
          <w:szCs w:val="24"/>
          <w:lang w:val="en-AU" w:eastAsia="en-US"/>
        </w:rPr>
        <w:sectPr w:rsidR="00276326" w:rsidRPr="00DC0761" w:rsidSect="00DB6F5C">
          <w:type w:val="continuous"/>
          <w:pgSz w:w="11900" w:h="16840"/>
          <w:pgMar w:top="4253" w:right="703" w:bottom="9498" w:left="992" w:header="0" w:footer="0" w:gutter="0"/>
          <w:pgBorders w:offsetFrom="page">
            <w:top w:val="single" w:sz="4" w:space="24" w:color="auto"/>
            <w:left w:val="single" w:sz="4" w:space="24" w:color="auto"/>
            <w:bottom w:val="single" w:sz="4" w:space="24" w:color="auto"/>
            <w:right w:val="single" w:sz="4" w:space="24" w:color="auto"/>
          </w:pgBorders>
          <w:cols w:space="720"/>
          <w:noEndnote/>
          <w:titlePg/>
          <w:docGrid w:linePitch="258"/>
        </w:sectPr>
      </w:pPr>
      <w:r w:rsidRPr="00DC0761">
        <w:rPr>
          <w:rFonts w:cs="Arial"/>
          <w:noProof/>
          <w:sz w:val="24"/>
          <w:szCs w:val="24"/>
          <w:lang w:val="en-AU"/>
        </w:rPr>
        <w:drawing>
          <wp:anchor distT="0" distB="0" distL="114300" distR="114300" simplePos="0" relativeHeight="251668480" behindDoc="0" locked="0" layoutInCell="1" allowOverlap="1" wp14:anchorId="2010869B" wp14:editId="35089D6F">
            <wp:simplePos x="0" y="0"/>
            <wp:positionH relativeFrom="page">
              <wp:posOffset>19455</wp:posOffset>
            </wp:positionH>
            <wp:positionV relativeFrom="paragraph">
              <wp:posOffset>168032</wp:posOffset>
            </wp:positionV>
            <wp:extent cx="7544435" cy="2963851"/>
            <wp:effectExtent l="0" t="0" r="0" b="8255"/>
            <wp:wrapNone/>
            <wp:docPr id="26" name="Picture 26" descr="A picture containing mobile phone, text, person, shoul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A picture containing mobile phone, text, person, shoulder&#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7544435" cy="2963851"/>
                    </a:xfrm>
                    <a:prstGeom prst="rect">
                      <a:avLst/>
                    </a:prstGeom>
                  </pic:spPr>
                </pic:pic>
              </a:graphicData>
            </a:graphic>
            <wp14:sizeRelH relativeFrom="page">
              <wp14:pctWidth>0</wp14:pctWidth>
            </wp14:sizeRelH>
            <wp14:sizeRelV relativeFrom="page">
              <wp14:pctHeight>0</wp14:pctHeight>
            </wp14:sizeRelV>
          </wp:anchor>
        </w:drawing>
      </w:r>
    </w:p>
    <w:p w14:paraId="47957A35" w14:textId="77777777" w:rsidR="001157E2" w:rsidRPr="00D07F9D" w:rsidRDefault="001157E2" w:rsidP="001157E2">
      <w:pPr>
        <w:pStyle w:val="ImprintPageText"/>
        <w:rPr>
          <w:b/>
          <w:sz w:val="24"/>
          <w:szCs w:val="24"/>
          <w:highlight w:val="magenta"/>
        </w:rPr>
      </w:pPr>
    </w:p>
    <w:p w14:paraId="18E019E1" w14:textId="77777777" w:rsidR="002715D2" w:rsidRPr="00D07F9D" w:rsidRDefault="002715D2" w:rsidP="002715D2">
      <w:pPr>
        <w:pStyle w:val="ImprintPageText"/>
        <w:rPr>
          <w:b/>
          <w:sz w:val="24"/>
          <w:szCs w:val="24"/>
          <w:highlight w:val="magenta"/>
        </w:rPr>
      </w:pPr>
      <w:bookmarkStart w:id="0" w:name="_Toc456879032"/>
    </w:p>
    <w:p w14:paraId="684D7F03" w14:textId="731DC9E7" w:rsidR="002715D2" w:rsidRPr="00D07F9D" w:rsidRDefault="007D61F8" w:rsidP="002715D2">
      <w:pPr>
        <w:pStyle w:val="ImprintPageText"/>
        <w:rPr>
          <w:b/>
          <w:sz w:val="24"/>
          <w:szCs w:val="24"/>
        </w:rPr>
      </w:pPr>
      <w:r>
        <w:rPr>
          <w:b/>
          <w:sz w:val="24"/>
          <w:szCs w:val="24"/>
        </w:rPr>
        <w:t>Inpatient use of Continue Glucose Monitors Guideline Supplement</w:t>
      </w:r>
    </w:p>
    <w:p w14:paraId="000E91BA" w14:textId="48D021E6" w:rsidR="002715D2" w:rsidRPr="00D07F9D" w:rsidRDefault="002715D2" w:rsidP="002715D2">
      <w:pPr>
        <w:pStyle w:val="ImprintPageText"/>
        <w:rPr>
          <w:sz w:val="24"/>
          <w:szCs w:val="24"/>
        </w:rPr>
      </w:pPr>
      <w:r w:rsidRPr="00D07F9D">
        <w:rPr>
          <w:sz w:val="24"/>
          <w:szCs w:val="24"/>
        </w:rPr>
        <w:t xml:space="preserve">Published by the State of Queensland (Queensland Health), </w:t>
      </w:r>
      <w:r w:rsidR="000340C6">
        <w:rPr>
          <w:sz w:val="24"/>
          <w:szCs w:val="24"/>
        </w:rPr>
        <w:t>June</w:t>
      </w:r>
      <w:r w:rsidR="007D61F8">
        <w:rPr>
          <w:sz w:val="24"/>
          <w:szCs w:val="24"/>
        </w:rPr>
        <w:t xml:space="preserve"> 2024</w:t>
      </w:r>
      <w:r w:rsidRPr="00D07F9D">
        <w:rPr>
          <w:sz w:val="24"/>
          <w:szCs w:val="24"/>
        </w:rPr>
        <w:br/>
      </w:r>
    </w:p>
    <w:p w14:paraId="49F934CE" w14:textId="77777777" w:rsidR="002715D2" w:rsidRPr="00D07F9D" w:rsidRDefault="0044033E" w:rsidP="002715D2">
      <w:pPr>
        <w:pStyle w:val="ImprintPageText"/>
        <w:rPr>
          <w:sz w:val="24"/>
          <w:szCs w:val="24"/>
        </w:rPr>
      </w:pPr>
      <w:r w:rsidRPr="007D61F8">
        <w:rPr>
          <w:noProof/>
          <w:sz w:val="24"/>
          <w:szCs w:val="24"/>
        </w:rPr>
        <w:drawing>
          <wp:inline distT="0" distB="0" distL="0" distR="0" wp14:anchorId="340F2122" wp14:editId="4376E4B3">
            <wp:extent cx="1071880" cy="378460"/>
            <wp:effectExtent l="0" t="0" r="0" b="0"/>
            <wp:docPr id="15" name="Picture 1" descr="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y"/>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71880" cy="378460"/>
                    </a:xfrm>
                    <a:prstGeom prst="rect">
                      <a:avLst/>
                    </a:prstGeom>
                    <a:noFill/>
                    <a:ln>
                      <a:noFill/>
                    </a:ln>
                  </pic:spPr>
                </pic:pic>
              </a:graphicData>
            </a:graphic>
          </wp:inline>
        </w:drawing>
      </w:r>
    </w:p>
    <w:p w14:paraId="786BB16E" w14:textId="77777777" w:rsidR="002715D2" w:rsidRPr="00D07F9D" w:rsidRDefault="002715D2" w:rsidP="002715D2">
      <w:pPr>
        <w:pStyle w:val="ImprintPageText"/>
        <w:rPr>
          <w:sz w:val="24"/>
          <w:szCs w:val="24"/>
        </w:rPr>
      </w:pPr>
      <w:r w:rsidRPr="00D07F9D">
        <w:rPr>
          <w:sz w:val="24"/>
          <w:szCs w:val="24"/>
        </w:rPr>
        <w:t>This document is licensed under a Creative Commons Attribution 3.0 Australia licence. To view a copy of this licence, visit creativecommons.org/licenses/by/3.0/au</w:t>
      </w:r>
    </w:p>
    <w:p w14:paraId="5682B455" w14:textId="73B15E20" w:rsidR="002715D2" w:rsidRPr="00D07F9D" w:rsidRDefault="002715D2" w:rsidP="002715D2">
      <w:pPr>
        <w:pStyle w:val="ImprintPageText"/>
        <w:rPr>
          <w:sz w:val="24"/>
          <w:szCs w:val="24"/>
        </w:rPr>
      </w:pPr>
      <w:r w:rsidRPr="00D07F9D">
        <w:rPr>
          <w:sz w:val="24"/>
          <w:szCs w:val="24"/>
        </w:rPr>
        <w:t xml:space="preserve">© State of Queensland (Queensland Health) </w:t>
      </w:r>
      <w:r w:rsidR="007D61F8">
        <w:rPr>
          <w:sz w:val="24"/>
          <w:szCs w:val="24"/>
        </w:rPr>
        <w:t>24</w:t>
      </w:r>
    </w:p>
    <w:p w14:paraId="6F4D05F4" w14:textId="77777777" w:rsidR="002715D2" w:rsidRPr="00D07F9D" w:rsidRDefault="002715D2" w:rsidP="002715D2">
      <w:pPr>
        <w:pStyle w:val="ImprintPageText"/>
        <w:rPr>
          <w:sz w:val="24"/>
          <w:szCs w:val="24"/>
        </w:rPr>
      </w:pPr>
      <w:r w:rsidRPr="00D07F9D">
        <w:rPr>
          <w:sz w:val="24"/>
          <w:szCs w:val="24"/>
        </w:rPr>
        <w:t>You are free to copy, communicate and adapt the work, as long as you attribute the State of Queensland (Queensland Health).</w:t>
      </w:r>
    </w:p>
    <w:p w14:paraId="78EA631D" w14:textId="6DE5E09F" w:rsidR="002715D2" w:rsidRPr="00D07F9D" w:rsidRDefault="002715D2" w:rsidP="002715D2">
      <w:pPr>
        <w:pStyle w:val="ImprintPageText"/>
        <w:rPr>
          <w:sz w:val="24"/>
          <w:szCs w:val="24"/>
        </w:rPr>
      </w:pPr>
      <w:r w:rsidRPr="00D07F9D">
        <w:rPr>
          <w:sz w:val="24"/>
          <w:szCs w:val="24"/>
        </w:rPr>
        <w:t>For more information contact:</w:t>
      </w:r>
      <w:r w:rsidRPr="00D07F9D">
        <w:rPr>
          <w:sz w:val="24"/>
          <w:szCs w:val="24"/>
        </w:rPr>
        <w:br/>
      </w:r>
      <w:r w:rsidR="007D61F8">
        <w:rPr>
          <w:sz w:val="24"/>
          <w:szCs w:val="24"/>
        </w:rPr>
        <w:t xml:space="preserve">Queensland Diabetes Network, </w:t>
      </w:r>
      <w:r w:rsidR="00106AA4">
        <w:rPr>
          <w:sz w:val="24"/>
          <w:szCs w:val="24"/>
        </w:rPr>
        <w:t>Health Improvement Unit</w:t>
      </w:r>
      <w:r w:rsidRPr="00D07F9D">
        <w:rPr>
          <w:sz w:val="24"/>
          <w:szCs w:val="24"/>
        </w:rPr>
        <w:t xml:space="preserve">, Department of Health, GPO Box 48, Brisbane QLD 4001, email </w:t>
      </w:r>
      <w:r w:rsidR="00106AA4">
        <w:rPr>
          <w:sz w:val="24"/>
          <w:szCs w:val="24"/>
        </w:rPr>
        <w:t>Q</w:t>
      </w:r>
      <w:r w:rsidR="007D61F8">
        <w:rPr>
          <w:sz w:val="24"/>
          <w:szCs w:val="24"/>
        </w:rPr>
        <w:t>ld</w:t>
      </w:r>
      <w:r w:rsidR="00106AA4">
        <w:rPr>
          <w:sz w:val="24"/>
          <w:szCs w:val="24"/>
        </w:rPr>
        <w:t>D</w:t>
      </w:r>
      <w:r w:rsidR="007D61F8">
        <w:rPr>
          <w:sz w:val="24"/>
          <w:szCs w:val="24"/>
        </w:rPr>
        <w:t>iabetes</w:t>
      </w:r>
      <w:r w:rsidR="00106AA4">
        <w:rPr>
          <w:sz w:val="24"/>
          <w:szCs w:val="24"/>
        </w:rPr>
        <w:t>N</w:t>
      </w:r>
      <w:r w:rsidR="007D61F8">
        <w:rPr>
          <w:sz w:val="24"/>
          <w:szCs w:val="24"/>
        </w:rPr>
        <w:t>etwork@health.qld.gov.au</w:t>
      </w:r>
    </w:p>
    <w:p w14:paraId="52E94AF1" w14:textId="77777777" w:rsidR="002715D2" w:rsidRPr="00D07F9D" w:rsidRDefault="002715D2" w:rsidP="002715D2">
      <w:pPr>
        <w:pStyle w:val="ImprintPageText"/>
        <w:rPr>
          <w:sz w:val="24"/>
          <w:szCs w:val="24"/>
        </w:rPr>
      </w:pPr>
      <w:r w:rsidRPr="00D07F9D">
        <w:rPr>
          <w:sz w:val="24"/>
          <w:szCs w:val="24"/>
        </w:rPr>
        <w:t xml:space="preserve">An electronic version of this document is available at </w:t>
      </w:r>
      <w:r w:rsidRPr="00D07F9D">
        <w:rPr>
          <w:sz w:val="24"/>
          <w:szCs w:val="24"/>
          <w:highlight w:val="magenta"/>
        </w:rPr>
        <w:fldChar w:fldCharType="begin">
          <w:ffData>
            <w:name w:val=""/>
            <w:enabled/>
            <w:calcOnExit w:val="0"/>
            <w:textInput>
              <w:default w:val="www.insert.website.here.com"/>
            </w:textInput>
          </w:ffData>
        </w:fldChar>
      </w:r>
      <w:r w:rsidRPr="00D07F9D">
        <w:rPr>
          <w:sz w:val="24"/>
          <w:szCs w:val="24"/>
          <w:highlight w:val="magenta"/>
        </w:rPr>
        <w:instrText xml:space="preserve"> FORMTEXT </w:instrText>
      </w:r>
      <w:r w:rsidRPr="00D07F9D">
        <w:rPr>
          <w:sz w:val="24"/>
          <w:szCs w:val="24"/>
          <w:highlight w:val="magenta"/>
        </w:rPr>
      </w:r>
      <w:r w:rsidRPr="00D07F9D">
        <w:rPr>
          <w:sz w:val="24"/>
          <w:szCs w:val="24"/>
          <w:highlight w:val="magenta"/>
        </w:rPr>
        <w:fldChar w:fldCharType="separate"/>
      </w:r>
      <w:r w:rsidRPr="00DC0761">
        <w:rPr>
          <w:sz w:val="24"/>
          <w:szCs w:val="24"/>
          <w:highlight w:val="magenta"/>
        </w:rPr>
        <w:t>www.insert.website.here.com</w:t>
      </w:r>
      <w:r w:rsidRPr="00D07F9D">
        <w:rPr>
          <w:sz w:val="24"/>
          <w:szCs w:val="24"/>
          <w:highlight w:val="magenta"/>
        </w:rPr>
        <w:fldChar w:fldCharType="end"/>
      </w:r>
    </w:p>
    <w:p w14:paraId="5AECDFAF" w14:textId="77777777" w:rsidR="002715D2" w:rsidRPr="00D07F9D" w:rsidRDefault="002715D2" w:rsidP="002715D2">
      <w:pPr>
        <w:rPr>
          <w:rFonts w:ascii="Arial" w:hAnsi="Arial" w:cs="Arial"/>
          <w:b/>
        </w:rPr>
      </w:pPr>
    </w:p>
    <w:p w14:paraId="4C4E1823" w14:textId="77777777" w:rsidR="002715D2" w:rsidRPr="00D07F9D" w:rsidRDefault="002715D2" w:rsidP="002715D2">
      <w:pPr>
        <w:rPr>
          <w:rFonts w:ascii="Arial" w:hAnsi="Arial" w:cs="Arial"/>
          <w:b/>
        </w:rPr>
      </w:pPr>
      <w:r w:rsidRPr="00D07F9D">
        <w:rPr>
          <w:rFonts w:ascii="Arial" w:hAnsi="Arial" w:cs="Arial"/>
          <w:b/>
        </w:rPr>
        <w:t>Disclaimer:</w:t>
      </w:r>
    </w:p>
    <w:p w14:paraId="41B9E66F" w14:textId="77777777" w:rsidR="005C4186" w:rsidRPr="00D07F9D" w:rsidRDefault="002715D2" w:rsidP="00097592">
      <w:pPr>
        <w:pStyle w:val="ImprintPageText"/>
        <w:rPr>
          <w:sz w:val="24"/>
          <w:szCs w:val="24"/>
        </w:rPr>
      </w:pPr>
      <w:r w:rsidRPr="00D07F9D">
        <w:rPr>
          <w:sz w:val="24"/>
          <w:szCs w:val="24"/>
        </w:rPr>
        <w:t>The content presented in this publication is distributed by the Queensland Government as an information source only.  The State of Queensland makes no statements, representations or warranties about the accuracy, completeness or reliability of any information contained in this publication.  The State of Queensland disclaims all responsibility and all liability (including without limitation for liability in negligence for all expenses, losses, damages and costs you might incur as a result of the information being inaccurate or incomplete in any way, and for any reason reliance was placed on such information.</w:t>
      </w:r>
      <w:bookmarkStart w:id="1" w:name="_Toc456879033"/>
    </w:p>
    <w:p w14:paraId="2E55E3B0" w14:textId="77777777" w:rsidR="005C4186" w:rsidRPr="00DC0761" w:rsidRDefault="005C4186" w:rsidP="001157E2">
      <w:pPr>
        <w:pStyle w:val="Heading1"/>
        <w:rPr>
          <w:rFonts w:cs="Arial"/>
          <w:sz w:val="24"/>
          <w:szCs w:val="24"/>
          <w:lang w:val="en-AU"/>
        </w:rPr>
      </w:pPr>
      <w:bookmarkStart w:id="2" w:name="_Toc373234813"/>
      <w:bookmarkStart w:id="3" w:name="_Toc278481725"/>
      <w:bookmarkStart w:id="4" w:name="_Toc336246825"/>
      <w:bookmarkStart w:id="5" w:name="_Ref370055537"/>
      <w:bookmarkStart w:id="6" w:name="_Toc370857333"/>
      <w:bookmarkStart w:id="7" w:name="_Toc457907318"/>
      <w:bookmarkStart w:id="8" w:name="Instructional"/>
      <w:bookmarkEnd w:id="0"/>
      <w:bookmarkEnd w:id="1"/>
    </w:p>
    <w:p w14:paraId="6A2313C1" w14:textId="77777777" w:rsidR="005637F3" w:rsidRPr="00DC0761" w:rsidRDefault="005637F3" w:rsidP="005637F3">
      <w:pPr>
        <w:rPr>
          <w:lang w:eastAsia="en-US"/>
        </w:rPr>
      </w:pPr>
    </w:p>
    <w:p w14:paraId="3E8D2FA9" w14:textId="77777777" w:rsidR="005637F3" w:rsidRPr="00DC0761" w:rsidRDefault="005637F3" w:rsidP="005637F3">
      <w:pPr>
        <w:rPr>
          <w:lang w:eastAsia="en-US"/>
        </w:rPr>
      </w:pPr>
    </w:p>
    <w:p w14:paraId="257E5062" w14:textId="77777777" w:rsidR="005637F3" w:rsidRPr="00DC0761" w:rsidRDefault="005637F3" w:rsidP="005637F3">
      <w:pPr>
        <w:rPr>
          <w:lang w:eastAsia="en-US"/>
        </w:rPr>
      </w:pPr>
    </w:p>
    <w:p w14:paraId="0AD22E38" w14:textId="77777777" w:rsidR="005637F3" w:rsidRPr="00DC0761" w:rsidRDefault="005637F3" w:rsidP="005637F3">
      <w:pPr>
        <w:rPr>
          <w:lang w:eastAsia="en-US"/>
        </w:rPr>
      </w:pPr>
    </w:p>
    <w:p w14:paraId="41621DA3" w14:textId="77777777" w:rsidR="005637F3" w:rsidRPr="00DC0761" w:rsidRDefault="005637F3" w:rsidP="005637F3">
      <w:pPr>
        <w:rPr>
          <w:lang w:eastAsia="en-US"/>
        </w:rPr>
      </w:pPr>
    </w:p>
    <w:p w14:paraId="120EAF13" w14:textId="77777777" w:rsidR="005C4186" w:rsidRPr="00DC0761" w:rsidRDefault="005C4186" w:rsidP="001157E2">
      <w:pPr>
        <w:pStyle w:val="Heading1"/>
        <w:rPr>
          <w:rFonts w:cs="Arial"/>
          <w:sz w:val="24"/>
          <w:szCs w:val="24"/>
          <w:lang w:val="en-AU"/>
        </w:rPr>
      </w:pPr>
    </w:p>
    <w:p w14:paraId="34AF09F1" w14:textId="77777777" w:rsidR="005C4186" w:rsidRPr="00DC0761" w:rsidRDefault="005C4186" w:rsidP="001157E2">
      <w:pPr>
        <w:pStyle w:val="Heading1"/>
        <w:rPr>
          <w:rFonts w:cs="Arial"/>
          <w:sz w:val="24"/>
          <w:szCs w:val="24"/>
          <w:lang w:val="en-AU"/>
        </w:rPr>
      </w:pPr>
    </w:p>
    <w:p w14:paraId="23FC2824" w14:textId="77777777" w:rsidR="005C4186" w:rsidRPr="00DC0761" w:rsidRDefault="005C4186" w:rsidP="001157E2">
      <w:pPr>
        <w:pStyle w:val="Heading1"/>
        <w:rPr>
          <w:rFonts w:cs="Arial"/>
          <w:sz w:val="24"/>
          <w:szCs w:val="24"/>
          <w:lang w:val="en-AU"/>
        </w:rPr>
      </w:pPr>
    </w:p>
    <w:p w14:paraId="1393AB5C" w14:textId="77777777" w:rsidR="005C4186" w:rsidRPr="00DC0761" w:rsidRDefault="005C4186" w:rsidP="001157E2">
      <w:pPr>
        <w:pStyle w:val="Heading1"/>
        <w:rPr>
          <w:rFonts w:cs="Arial"/>
          <w:sz w:val="24"/>
          <w:szCs w:val="24"/>
          <w:lang w:val="en-AU"/>
        </w:rPr>
      </w:pPr>
    </w:p>
    <w:p w14:paraId="4F5C73EF" w14:textId="77777777" w:rsidR="005C4186" w:rsidRPr="00DC0761" w:rsidRDefault="005C4186" w:rsidP="001157E2">
      <w:pPr>
        <w:pStyle w:val="Heading1"/>
        <w:rPr>
          <w:rFonts w:cs="Arial"/>
          <w:sz w:val="24"/>
          <w:szCs w:val="24"/>
          <w:lang w:val="en-AU"/>
        </w:rPr>
      </w:pPr>
    </w:p>
    <w:p w14:paraId="433EBF8E" w14:textId="77777777" w:rsidR="005C4186" w:rsidRPr="00DC0761" w:rsidRDefault="005C4186" w:rsidP="001157E2">
      <w:pPr>
        <w:pStyle w:val="Heading1"/>
        <w:rPr>
          <w:rFonts w:cs="Arial"/>
          <w:sz w:val="24"/>
          <w:szCs w:val="24"/>
          <w:lang w:val="en-AU"/>
        </w:rPr>
      </w:pPr>
    </w:p>
    <w:p w14:paraId="5EEF13B9" w14:textId="77777777" w:rsidR="005C4186" w:rsidRPr="00DC0761" w:rsidRDefault="005C4186" w:rsidP="001157E2">
      <w:pPr>
        <w:pStyle w:val="Heading1"/>
        <w:rPr>
          <w:rFonts w:cs="Arial"/>
          <w:sz w:val="24"/>
          <w:szCs w:val="24"/>
          <w:lang w:val="en-AU"/>
        </w:rPr>
      </w:pPr>
    </w:p>
    <w:p w14:paraId="709218CB" w14:textId="77777777" w:rsidR="005C4186" w:rsidRPr="00DC0761" w:rsidRDefault="005C4186" w:rsidP="001157E2">
      <w:pPr>
        <w:pStyle w:val="Heading1"/>
        <w:rPr>
          <w:rFonts w:cs="Arial"/>
          <w:sz w:val="24"/>
          <w:szCs w:val="24"/>
          <w:lang w:val="en-AU"/>
        </w:rPr>
      </w:pPr>
    </w:p>
    <w:p w14:paraId="410AA92E" w14:textId="77777777" w:rsidR="00475F08" w:rsidRPr="00DC0761" w:rsidRDefault="00475F08" w:rsidP="001157E2">
      <w:pPr>
        <w:pStyle w:val="Heading1"/>
        <w:rPr>
          <w:rFonts w:cs="Arial"/>
          <w:sz w:val="24"/>
          <w:szCs w:val="24"/>
          <w:lang w:val="en-AU"/>
        </w:rPr>
      </w:pPr>
    </w:p>
    <w:p w14:paraId="435422A6" w14:textId="77777777" w:rsidR="00475F08" w:rsidRPr="00DC0761" w:rsidRDefault="00475F08" w:rsidP="001157E2">
      <w:pPr>
        <w:pStyle w:val="Heading1"/>
        <w:rPr>
          <w:rFonts w:cs="Arial"/>
          <w:sz w:val="24"/>
          <w:szCs w:val="24"/>
          <w:lang w:val="en-AU"/>
        </w:rPr>
      </w:pPr>
    </w:p>
    <w:p w14:paraId="4A9362BA" w14:textId="78C89DA1" w:rsidR="001157E2" w:rsidRPr="00DC0761" w:rsidRDefault="001157E2" w:rsidP="001157E2">
      <w:pPr>
        <w:pStyle w:val="Heading1"/>
        <w:rPr>
          <w:rFonts w:cs="Arial"/>
          <w:sz w:val="24"/>
          <w:szCs w:val="24"/>
          <w:lang w:val="en-AU"/>
        </w:rPr>
      </w:pPr>
      <w:r w:rsidRPr="00DC0761">
        <w:rPr>
          <w:rFonts w:cs="Arial"/>
          <w:sz w:val="24"/>
          <w:szCs w:val="24"/>
          <w:lang w:val="en-AU"/>
        </w:rPr>
        <w:lastRenderedPageBreak/>
        <w:t>General</w:t>
      </w:r>
      <w:bookmarkEnd w:id="2"/>
      <w:bookmarkEnd w:id="3"/>
      <w:bookmarkEnd w:id="4"/>
      <w:bookmarkEnd w:id="5"/>
      <w:bookmarkEnd w:id="6"/>
      <w:bookmarkEnd w:id="7"/>
    </w:p>
    <w:p w14:paraId="133F4BFF" w14:textId="26E71AA4" w:rsidR="001157E2" w:rsidRPr="00DC0761" w:rsidRDefault="00817B09" w:rsidP="00817B09">
      <w:pPr>
        <w:pStyle w:val="BodyText"/>
        <w:rPr>
          <w:rFonts w:cs="Arial"/>
          <w:sz w:val="24"/>
          <w:szCs w:val="24"/>
          <w:lang w:val="en-AU"/>
        </w:rPr>
      </w:pPr>
      <w:bookmarkStart w:id="9" w:name="_Toc371925898"/>
      <w:bookmarkStart w:id="10" w:name="_Toc370857337"/>
      <w:bookmarkStart w:id="11" w:name="_Toc361258911"/>
      <w:r w:rsidRPr="00DC0761">
        <w:rPr>
          <w:rFonts w:cs="Arial"/>
          <w:sz w:val="24"/>
          <w:szCs w:val="24"/>
          <w:lang w:val="en-AU"/>
        </w:rPr>
        <w:t xml:space="preserve">Continuous Glucose Monitors (CGM) are increasingly being </w:t>
      </w:r>
      <w:r w:rsidRPr="00D07F9D">
        <w:rPr>
          <w:rFonts w:cs="Arial"/>
          <w:sz w:val="24"/>
          <w:szCs w:val="24"/>
          <w:lang w:val="en-AU"/>
        </w:rPr>
        <w:t>utili</w:t>
      </w:r>
      <w:r w:rsidR="00D07F9D" w:rsidRPr="009A6D1D">
        <w:rPr>
          <w:rFonts w:cs="Arial"/>
          <w:sz w:val="24"/>
          <w:szCs w:val="24"/>
          <w:lang w:val="en-AU"/>
        </w:rPr>
        <w:t>s</w:t>
      </w:r>
      <w:r w:rsidRPr="00D07F9D">
        <w:rPr>
          <w:rFonts w:cs="Arial"/>
          <w:sz w:val="24"/>
          <w:szCs w:val="24"/>
          <w:lang w:val="en-AU"/>
        </w:rPr>
        <w:t>ed</w:t>
      </w:r>
      <w:r w:rsidRPr="00DC0761">
        <w:rPr>
          <w:rFonts w:cs="Arial"/>
          <w:sz w:val="24"/>
          <w:szCs w:val="24"/>
          <w:lang w:val="en-AU"/>
        </w:rPr>
        <w:t xml:space="preserve"> by People with Diabetes (PWD) as part of their routine diabetes management in the community.  </w:t>
      </w:r>
      <w:r w:rsidR="00AA0BB6" w:rsidRPr="00DC0761">
        <w:rPr>
          <w:rFonts w:cs="Arial"/>
          <w:sz w:val="24"/>
          <w:szCs w:val="24"/>
          <w:lang w:val="en-AU"/>
        </w:rPr>
        <w:t xml:space="preserve">In certain clinical circumstances, it may be beneficial for </w:t>
      </w:r>
      <w:r w:rsidRPr="00DC0761">
        <w:rPr>
          <w:rFonts w:cs="Arial"/>
          <w:sz w:val="24"/>
          <w:szCs w:val="24"/>
          <w:lang w:val="en-AU"/>
        </w:rPr>
        <w:t xml:space="preserve">CGM </w:t>
      </w:r>
      <w:r w:rsidR="00AA0BB6" w:rsidRPr="00DC0761">
        <w:rPr>
          <w:rFonts w:cs="Arial"/>
          <w:sz w:val="24"/>
          <w:szCs w:val="24"/>
          <w:lang w:val="en-AU"/>
        </w:rPr>
        <w:t xml:space="preserve">use to be </w:t>
      </w:r>
      <w:r w:rsidRPr="00DC0761">
        <w:rPr>
          <w:rFonts w:cs="Arial"/>
          <w:sz w:val="24"/>
          <w:szCs w:val="24"/>
          <w:lang w:val="en-AU"/>
        </w:rPr>
        <w:t>continued in hospital</w:t>
      </w:r>
      <w:bookmarkStart w:id="12" w:name="_Toc373234817"/>
      <w:r w:rsidR="00AA0BB6" w:rsidRPr="00DC0761">
        <w:rPr>
          <w:rFonts w:cs="Arial"/>
          <w:sz w:val="24"/>
          <w:szCs w:val="24"/>
          <w:lang w:val="en-AU"/>
        </w:rPr>
        <w:t>.</w:t>
      </w:r>
      <w:r w:rsidR="00AA0BB6" w:rsidRPr="00DC0761">
        <w:rPr>
          <w:rFonts w:cs="Arial"/>
          <w:sz w:val="24"/>
          <w:szCs w:val="24"/>
          <w:lang w:val="en-AU"/>
        </w:rPr>
        <w:fldChar w:fldCharType="begin">
          <w:fldData xml:space="preserve">PEVuZE5vdGU+PENpdGU+PEF1dGhvcj5Lb3J5dGtvd3NraTwvQXV0aG9yPjxZZWFyPjIwMjI8L1ll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</w:fldData>
        </w:fldChar>
      </w:r>
      <w:r w:rsidR="001F56AF" w:rsidRPr="00DC0761">
        <w:rPr>
          <w:rFonts w:cs="Arial"/>
          <w:sz w:val="24"/>
          <w:szCs w:val="24"/>
          <w:lang w:val="en-AU"/>
        </w:rPr>
        <w:instrText xml:space="preserve"> ADDIN EN.CITE </w:instrText>
      </w:r>
      <w:r w:rsidR="001F56AF" w:rsidRPr="00DC0761">
        <w:rPr>
          <w:rFonts w:cs="Arial"/>
          <w:sz w:val="24"/>
          <w:szCs w:val="24"/>
          <w:lang w:val="en-AU"/>
        </w:rPr>
        <w:fldChar w:fldCharType="begin">
          <w:fldData xml:space="preserve">PEVuZE5vdGU+PENpdGU+PEF1dGhvcj5Lb3J5dGtvd3NraTwvQXV0aG9yPjxZZWFyPjIwMjI8L1ll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</w:fldData>
        </w:fldChar>
      </w:r>
      <w:r w:rsidR="001F56AF" w:rsidRPr="00DC0761">
        <w:rPr>
          <w:rFonts w:cs="Arial"/>
          <w:sz w:val="24"/>
          <w:szCs w:val="24"/>
          <w:lang w:val="en-AU"/>
        </w:rPr>
        <w:instrText xml:space="preserve"> ADDIN EN.CITE.DATA </w:instrText>
      </w:r>
      <w:r w:rsidR="001F56AF" w:rsidRPr="00DC0761">
        <w:rPr>
          <w:rFonts w:cs="Arial"/>
          <w:sz w:val="24"/>
          <w:szCs w:val="24"/>
          <w:lang w:val="en-AU"/>
        </w:rPr>
      </w:r>
      <w:r w:rsidR="001F56AF" w:rsidRPr="00DC0761">
        <w:rPr>
          <w:rFonts w:cs="Arial"/>
          <w:sz w:val="24"/>
          <w:szCs w:val="24"/>
          <w:lang w:val="en-AU"/>
        </w:rPr>
        <w:fldChar w:fldCharType="end"/>
      </w:r>
      <w:r w:rsidR="00AA0BB6" w:rsidRPr="00DC0761">
        <w:rPr>
          <w:rFonts w:cs="Arial"/>
          <w:sz w:val="24"/>
          <w:szCs w:val="24"/>
          <w:lang w:val="en-AU"/>
        </w:rPr>
      </w:r>
      <w:r w:rsidR="00AA0BB6" w:rsidRPr="00DC0761">
        <w:rPr>
          <w:rFonts w:cs="Arial"/>
          <w:sz w:val="24"/>
          <w:szCs w:val="24"/>
          <w:lang w:val="en-AU"/>
        </w:rPr>
        <w:fldChar w:fldCharType="separate"/>
      </w:r>
      <w:r w:rsidR="00AA0BB6" w:rsidRPr="00DC0761">
        <w:rPr>
          <w:rFonts w:cs="Arial"/>
          <w:sz w:val="24"/>
          <w:szCs w:val="24"/>
          <w:lang w:val="en-AU"/>
        </w:rPr>
        <w:t>(1)</w:t>
      </w:r>
      <w:r w:rsidR="00AA0BB6" w:rsidRPr="00DC0761">
        <w:rPr>
          <w:rFonts w:cs="Arial"/>
          <w:sz w:val="24"/>
          <w:szCs w:val="24"/>
          <w:lang w:val="en-AU"/>
        </w:rPr>
        <w:fldChar w:fldCharType="end"/>
      </w:r>
    </w:p>
    <w:p w14:paraId="7E53219E" w14:textId="77777777" w:rsidR="00AA0BB6" w:rsidRPr="00D07F9D" w:rsidRDefault="00AA0BB6" w:rsidP="00817B09">
      <w:pPr>
        <w:rPr>
          <w:rFonts w:ascii="Arial" w:hAnsi="Arial" w:cs="Arial"/>
        </w:rPr>
      </w:pPr>
    </w:p>
    <w:p w14:paraId="64F58A04" w14:textId="52ADAE46" w:rsidR="005C4186" w:rsidRPr="00D07F9D" w:rsidRDefault="005C4186" w:rsidP="00817B09">
      <w:pPr>
        <w:rPr>
          <w:rFonts w:ascii="Arial" w:hAnsi="Arial" w:cs="Arial"/>
          <w:b/>
          <w:bCs/>
        </w:rPr>
      </w:pPr>
      <w:r w:rsidRPr="00D07F9D">
        <w:rPr>
          <w:rFonts w:ascii="Arial" w:hAnsi="Arial" w:cs="Arial"/>
          <w:b/>
          <w:bCs/>
        </w:rPr>
        <w:t>Scope</w:t>
      </w:r>
    </w:p>
    <w:tbl>
      <w:tblPr>
        <w:tblStyle w:val="TableGrid"/>
        <w:tblpPr w:leftFromText="180" w:rightFromText="180" w:vertAnchor="text" w:tblpY="108"/>
        <w:tblW w:w="0" w:type="auto"/>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57" w:type="dxa"/>
          <w:right w:w="57" w:type="dxa"/>
        </w:tblCellMar>
        <w:tblLook w:val="04A0" w:firstRow="1" w:lastRow="0" w:firstColumn="1" w:lastColumn="0" w:noHBand="0" w:noVBand="1"/>
      </w:tblPr>
      <w:tblGrid>
        <w:gridCol w:w="1578"/>
        <w:gridCol w:w="8482"/>
      </w:tblGrid>
      <w:tr w:rsidR="005C4186" w:rsidRPr="00D07F9D" w14:paraId="0C4FE1ED" w14:textId="77777777" w:rsidTr="005C4186">
        <w:tc>
          <w:tcPr>
            <w:tcW w:w="10060" w:type="dxa"/>
            <w:gridSpan w:val="2"/>
          </w:tcPr>
          <w:p w14:paraId="162B0AF4" w14:textId="77777777" w:rsidR="005C4186" w:rsidRPr="00D07F9D" w:rsidRDefault="005C4186" w:rsidP="005C4186">
            <w:pPr>
              <w:rPr>
                <w:rFonts w:ascii="Arial" w:hAnsi="Arial" w:cs="Arial"/>
              </w:rPr>
            </w:pPr>
            <w:r w:rsidRPr="00D07F9D">
              <w:rPr>
                <w:rFonts w:ascii="Arial" w:hAnsi="Arial" w:cs="Arial"/>
              </w:rPr>
              <w:t>Scope Framework</w:t>
            </w:r>
          </w:p>
        </w:tc>
      </w:tr>
      <w:tr w:rsidR="005C4186" w:rsidRPr="00D07F9D" w14:paraId="598C9EE8" w14:textId="77777777" w:rsidTr="005C4186">
        <w:tc>
          <w:tcPr>
            <w:tcW w:w="1578" w:type="dxa"/>
          </w:tcPr>
          <w:p w14:paraId="6F9AE5CF" w14:textId="77777777" w:rsidR="005C4186" w:rsidRPr="00D07F9D" w:rsidRDefault="005C4186" w:rsidP="005C4186">
            <w:pPr>
              <w:rPr>
                <w:rFonts w:ascii="Arial" w:hAnsi="Arial" w:cs="Arial"/>
              </w:rPr>
            </w:pPr>
            <w:r w:rsidRPr="00D07F9D">
              <w:rPr>
                <w:rFonts w:ascii="Arial" w:hAnsi="Arial" w:cs="Arial"/>
              </w:rPr>
              <w:t>Population</w:t>
            </w:r>
          </w:p>
        </w:tc>
        <w:tc>
          <w:tcPr>
            <w:tcW w:w="8482" w:type="dxa"/>
          </w:tcPr>
          <w:p w14:paraId="246F368E" w14:textId="77777777" w:rsidR="005C4186" w:rsidRPr="00D07F9D" w:rsidRDefault="005C4186" w:rsidP="005C4186">
            <w:pPr>
              <w:rPr>
                <w:rFonts w:ascii="Arial" w:hAnsi="Arial" w:cs="Arial"/>
              </w:rPr>
            </w:pPr>
            <w:r w:rsidRPr="00D07F9D">
              <w:rPr>
                <w:rFonts w:ascii="Arial" w:hAnsi="Arial" w:cs="Arial"/>
              </w:rPr>
              <w:t>Adult inpatients using CGM</w:t>
            </w:r>
          </w:p>
        </w:tc>
      </w:tr>
      <w:tr w:rsidR="005C4186" w:rsidRPr="00D07F9D" w14:paraId="56F128BB" w14:textId="77777777" w:rsidTr="005C4186">
        <w:tc>
          <w:tcPr>
            <w:tcW w:w="1578" w:type="dxa"/>
          </w:tcPr>
          <w:p w14:paraId="02B90267" w14:textId="77777777" w:rsidR="005C4186" w:rsidRPr="00D07F9D" w:rsidRDefault="005C4186" w:rsidP="005C4186">
            <w:pPr>
              <w:rPr>
                <w:rFonts w:ascii="Arial" w:hAnsi="Arial" w:cs="Arial"/>
              </w:rPr>
            </w:pPr>
            <w:r w:rsidRPr="00D07F9D">
              <w:rPr>
                <w:rFonts w:ascii="Arial" w:hAnsi="Arial" w:cs="Arial"/>
              </w:rPr>
              <w:t>Purpose</w:t>
            </w:r>
          </w:p>
        </w:tc>
        <w:tc>
          <w:tcPr>
            <w:tcW w:w="8482" w:type="dxa"/>
          </w:tcPr>
          <w:p w14:paraId="0E9DCDE9" w14:textId="0AF5C831" w:rsidR="005C4186" w:rsidRPr="00D07F9D" w:rsidRDefault="005C4186" w:rsidP="005C4186">
            <w:pPr>
              <w:pStyle w:val="TableBulletLevel1"/>
              <w:rPr>
                <w:rFonts w:cs="Arial"/>
                <w:sz w:val="24"/>
                <w:szCs w:val="24"/>
              </w:rPr>
            </w:pPr>
            <w:r w:rsidRPr="00D07F9D">
              <w:rPr>
                <w:rFonts w:cs="Arial"/>
                <w:sz w:val="24"/>
                <w:szCs w:val="24"/>
              </w:rPr>
              <w:t>Develop an evidence-based informed clinical guide to support decision making in relation to use of CGM amongst hospitali</w:t>
            </w:r>
            <w:r w:rsidR="00D07F9D" w:rsidRPr="00D07F9D">
              <w:rPr>
                <w:rFonts w:cs="Arial"/>
                <w:sz w:val="24"/>
                <w:szCs w:val="24"/>
              </w:rPr>
              <w:t>s</w:t>
            </w:r>
            <w:r w:rsidRPr="00D07F9D">
              <w:rPr>
                <w:rFonts w:cs="Arial"/>
                <w:sz w:val="24"/>
                <w:szCs w:val="24"/>
              </w:rPr>
              <w:t>ed adults with diabetes</w:t>
            </w:r>
          </w:p>
        </w:tc>
      </w:tr>
      <w:tr w:rsidR="005C4186" w:rsidRPr="00D07F9D" w14:paraId="7040B320" w14:textId="77777777" w:rsidTr="005C4186">
        <w:trPr>
          <w:trHeight w:val="1504"/>
        </w:trPr>
        <w:tc>
          <w:tcPr>
            <w:tcW w:w="1578" w:type="dxa"/>
          </w:tcPr>
          <w:p w14:paraId="7CB46A8B" w14:textId="77777777" w:rsidR="005C4186" w:rsidRPr="00D07F9D" w:rsidRDefault="005C4186" w:rsidP="005C4186">
            <w:pPr>
              <w:rPr>
                <w:rFonts w:ascii="Arial" w:hAnsi="Arial" w:cs="Arial"/>
              </w:rPr>
            </w:pPr>
            <w:r w:rsidRPr="00D07F9D">
              <w:rPr>
                <w:rFonts w:ascii="Arial" w:hAnsi="Arial" w:cs="Arial"/>
              </w:rPr>
              <w:t>Outcome</w:t>
            </w:r>
          </w:p>
        </w:tc>
        <w:tc>
          <w:tcPr>
            <w:tcW w:w="8482" w:type="dxa"/>
          </w:tcPr>
          <w:p w14:paraId="306843D1" w14:textId="77777777" w:rsidR="005C4186" w:rsidRPr="00D07F9D" w:rsidRDefault="005C4186" w:rsidP="005C4186">
            <w:pPr>
              <w:pStyle w:val="TableBulletLevel1"/>
              <w:ind w:left="227" w:hanging="227"/>
              <w:rPr>
                <w:rFonts w:cs="Arial"/>
                <w:sz w:val="24"/>
                <w:szCs w:val="24"/>
              </w:rPr>
            </w:pPr>
            <w:r w:rsidRPr="00D07F9D">
              <w:rPr>
                <w:rFonts w:cs="Arial"/>
                <w:sz w:val="24"/>
                <w:szCs w:val="24"/>
              </w:rPr>
              <w:t xml:space="preserve">Support identification of: </w:t>
            </w:r>
          </w:p>
          <w:p w14:paraId="2AFE835E" w14:textId="77777777" w:rsidR="005C4186" w:rsidRPr="00D07F9D" w:rsidRDefault="005C4186">
            <w:pPr>
              <w:pStyle w:val="Bulletlist3"/>
              <w:numPr>
                <w:ilvl w:val="0"/>
                <w:numId w:val="26"/>
              </w:numPr>
              <w:rPr>
                <w:szCs w:val="24"/>
              </w:rPr>
            </w:pPr>
            <w:r w:rsidRPr="00D07F9D">
              <w:rPr>
                <w:szCs w:val="24"/>
              </w:rPr>
              <w:t xml:space="preserve">Scenarios suitable for continued wear and interpretation of CGM </w:t>
            </w:r>
          </w:p>
          <w:p w14:paraId="010269D8" w14:textId="77777777" w:rsidR="005C4186" w:rsidRPr="00D07F9D" w:rsidRDefault="005C4186">
            <w:pPr>
              <w:pStyle w:val="Bulletlist3"/>
              <w:numPr>
                <w:ilvl w:val="0"/>
                <w:numId w:val="26"/>
              </w:numPr>
              <w:rPr>
                <w:szCs w:val="24"/>
              </w:rPr>
            </w:pPr>
            <w:r w:rsidRPr="00D07F9D">
              <w:rPr>
                <w:szCs w:val="24"/>
              </w:rPr>
              <w:t>Scenarios in which wear and use of CGM is not recommended</w:t>
            </w:r>
          </w:p>
          <w:p w14:paraId="54A33BE4" w14:textId="77777777" w:rsidR="005C4186" w:rsidRPr="00D07F9D" w:rsidRDefault="005C4186">
            <w:pPr>
              <w:pStyle w:val="Bulletlist3"/>
              <w:numPr>
                <w:ilvl w:val="0"/>
                <w:numId w:val="26"/>
              </w:numPr>
              <w:rPr>
                <w:szCs w:val="24"/>
              </w:rPr>
            </w:pPr>
            <w:r w:rsidRPr="00D07F9D">
              <w:rPr>
                <w:szCs w:val="24"/>
              </w:rPr>
              <w:t>Responsibilities for clinical staff caring for those using CGM and recommended clinical workflow</w:t>
            </w:r>
          </w:p>
          <w:p w14:paraId="153D6B0E" w14:textId="77777777" w:rsidR="005C4186" w:rsidRPr="00D07F9D" w:rsidRDefault="005C4186">
            <w:pPr>
              <w:pStyle w:val="Bulletlist3"/>
              <w:numPr>
                <w:ilvl w:val="0"/>
                <w:numId w:val="26"/>
              </w:numPr>
              <w:rPr>
                <w:szCs w:val="24"/>
              </w:rPr>
            </w:pPr>
            <w:r w:rsidRPr="00D07F9D">
              <w:rPr>
                <w:szCs w:val="24"/>
              </w:rPr>
              <w:t>Patient or caregiver responsibilities for managing a CGM in hospital</w:t>
            </w:r>
          </w:p>
        </w:tc>
      </w:tr>
      <w:tr w:rsidR="005C4186" w:rsidRPr="00D07F9D" w14:paraId="4B1DB2EF" w14:textId="77777777" w:rsidTr="005C4186">
        <w:trPr>
          <w:trHeight w:val="1333"/>
        </w:trPr>
        <w:tc>
          <w:tcPr>
            <w:tcW w:w="1578" w:type="dxa"/>
          </w:tcPr>
          <w:p w14:paraId="7D24D7EB" w14:textId="77777777" w:rsidR="005C4186" w:rsidRPr="00D07F9D" w:rsidRDefault="005C4186" w:rsidP="005C4186">
            <w:pPr>
              <w:rPr>
                <w:rFonts w:ascii="Arial" w:hAnsi="Arial" w:cs="Arial"/>
              </w:rPr>
            </w:pPr>
            <w:r w:rsidRPr="00D07F9D">
              <w:rPr>
                <w:rFonts w:ascii="Arial" w:hAnsi="Arial" w:cs="Arial"/>
              </w:rPr>
              <w:t>Exclusions</w:t>
            </w:r>
          </w:p>
        </w:tc>
        <w:tc>
          <w:tcPr>
            <w:tcW w:w="8482" w:type="dxa"/>
          </w:tcPr>
          <w:p w14:paraId="097C57F9" w14:textId="77777777" w:rsidR="005C4186" w:rsidRPr="00D07F9D" w:rsidRDefault="005C4186" w:rsidP="005C4186">
            <w:pPr>
              <w:pStyle w:val="TableBulletLevel1"/>
              <w:rPr>
                <w:rFonts w:cs="Arial"/>
                <w:sz w:val="24"/>
                <w:szCs w:val="24"/>
              </w:rPr>
            </w:pPr>
            <w:r w:rsidRPr="00D07F9D">
              <w:rPr>
                <w:rFonts w:cs="Arial"/>
                <w:sz w:val="24"/>
                <w:szCs w:val="24"/>
              </w:rPr>
              <w:t>Exclusions to the scope include:</w:t>
            </w:r>
          </w:p>
          <w:p w14:paraId="024799D7" w14:textId="77777777" w:rsidR="005C4186" w:rsidRPr="00DC0761" w:rsidRDefault="005C4186">
            <w:pPr>
              <w:pStyle w:val="ListParagraph"/>
              <w:numPr>
                <w:ilvl w:val="0"/>
                <w:numId w:val="25"/>
              </w:numPr>
              <w:rPr>
                <w:rFonts w:cs="Arial"/>
                <w:lang w:val="en-AU"/>
              </w:rPr>
            </w:pPr>
            <w:r w:rsidRPr="00DC0761">
              <w:rPr>
                <w:rFonts w:cs="Arial"/>
                <w:lang w:val="en-AU"/>
              </w:rPr>
              <w:t>Initiation of CGM for hospitalised PwD</w:t>
            </w:r>
          </w:p>
          <w:p w14:paraId="0FE5914B" w14:textId="77777777" w:rsidR="005C4186" w:rsidRPr="00DC0761" w:rsidRDefault="005C4186">
            <w:pPr>
              <w:pStyle w:val="ListParagraph"/>
              <w:numPr>
                <w:ilvl w:val="0"/>
                <w:numId w:val="25"/>
              </w:numPr>
              <w:rPr>
                <w:rFonts w:cs="Arial"/>
                <w:lang w:val="en-AU"/>
              </w:rPr>
            </w:pPr>
            <w:r w:rsidRPr="00DC0761">
              <w:rPr>
                <w:rFonts w:cs="Arial"/>
                <w:lang w:val="en-AU"/>
              </w:rPr>
              <w:t>Insulin pump including CGM connected insulin pumps</w:t>
            </w:r>
          </w:p>
          <w:p w14:paraId="7503A8F6" w14:textId="77777777" w:rsidR="005C4186" w:rsidRPr="00DC0761" w:rsidRDefault="005C4186">
            <w:pPr>
              <w:pStyle w:val="ListParagraph"/>
              <w:numPr>
                <w:ilvl w:val="0"/>
                <w:numId w:val="25"/>
              </w:numPr>
              <w:rPr>
                <w:rFonts w:cs="Arial"/>
                <w:lang w:val="en-AU"/>
              </w:rPr>
            </w:pPr>
            <w:r w:rsidRPr="00DC0761">
              <w:rPr>
                <w:rFonts w:cs="Arial"/>
                <w:lang w:val="en-AU"/>
              </w:rPr>
              <w:t>Self-management of diabetes in hospital</w:t>
            </w:r>
          </w:p>
          <w:p w14:paraId="2875D77C" w14:textId="77777777" w:rsidR="005C4186" w:rsidRPr="00DC0761" w:rsidRDefault="005C4186">
            <w:pPr>
              <w:pStyle w:val="ListParagraph"/>
              <w:numPr>
                <w:ilvl w:val="0"/>
                <w:numId w:val="25"/>
              </w:numPr>
              <w:rPr>
                <w:rFonts w:cs="Arial"/>
                <w:lang w:val="en-AU"/>
              </w:rPr>
            </w:pPr>
            <w:r w:rsidRPr="00DC0761">
              <w:rPr>
                <w:rFonts w:cs="Arial"/>
                <w:lang w:val="en-AU"/>
              </w:rPr>
              <w:t>Routine care of diabetes in hospital</w:t>
            </w:r>
          </w:p>
          <w:p w14:paraId="4BD87C19" w14:textId="77777777" w:rsidR="005C4186" w:rsidRPr="00DC0761" w:rsidRDefault="005C4186">
            <w:pPr>
              <w:pStyle w:val="ListParagraph"/>
              <w:numPr>
                <w:ilvl w:val="0"/>
                <w:numId w:val="25"/>
              </w:numPr>
              <w:rPr>
                <w:rFonts w:cs="Arial"/>
                <w:color w:val="000000" w:themeColor="text1"/>
                <w:lang w:val="en-AU"/>
              </w:rPr>
            </w:pPr>
            <w:r w:rsidRPr="00DC0761">
              <w:rPr>
                <w:rFonts w:cs="Arial"/>
                <w:color w:val="000000" w:themeColor="text1"/>
                <w:lang w:val="en-AU"/>
              </w:rPr>
              <w:t>People without diabetes who are using CGM</w:t>
            </w:r>
          </w:p>
        </w:tc>
      </w:tr>
    </w:tbl>
    <w:p w14:paraId="149BE0BB" w14:textId="77777777" w:rsidR="008B07EC" w:rsidRPr="00D07F9D" w:rsidRDefault="008B07EC" w:rsidP="00817B09">
      <w:pPr>
        <w:rPr>
          <w:rFonts w:ascii="Arial" w:hAnsi="Arial" w:cs="Arial"/>
        </w:rPr>
      </w:pPr>
    </w:p>
    <w:p w14:paraId="4FF0BAD0" w14:textId="729BD3C0" w:rsidR="00E35B6F" w:rsidRPr="00D07F9D" w:rsidRDefault="00E35B6F" w:rsidP="00E35B6F">
      <w:pPr>
        <w:rPr>
          <w:rFonts w:ascii="Arial" w:hAnsi="Arial" w:cs="Arial"/>
          <w:b/>
          <w:bCs/>
        </w:rPr>
      </w:pPr>
      <w:r w:rsidRPr="00D07F9D">
        <w:rPr>
          <w:rFonts w:ascii="Arial" w:hAnsi="Arial" w:cs="Arial"/>
          <w:b/>
          <w:bCs/>
        </w:rPr>
        <w:t>Clinical Questions</w:t>
      </w:r>
    </w:p>
    <w:p w14:paraId="1782AFA7" w14:textId="6827B50A" w:rsidR="00043A4D" w:rsidRPr="00D07F9D" w:rsidRDefault="00E35B6F" w:rsidP="00E35B6F">
      <w:pPr>
        <w:rPr>
          <w:rFonts w:ascii="Arial" w:hAnsi="Arial" w:cs="Arial"/>
        </w:rPr>
      </w:pPr>
      <w:r w:rsidRPr="00D07F9D">
        <w:rPr>
          <w:rFonts w:ascii="Arial" w:hAnsi="Arial" w:cs="Arial"/>
        </w:rPr>
        <w:t>The following clinical questions were generated to inform the guideline scope and purpose:</w:t>
      </w:r>
    </w:p>
    <w:p w14:paraId="0F9B499F" w14:textId="2F170B4C" w:rsidR="00E61D1D" w:rsidRPr="00D07F9D" w:rsidRDefault="00E61D1D" w:rsidP="00E61D1D">
      <w:pPr>
        <w:rPr>
          <w:rFonts w:ascii="Arial" w:hAnsi="Arial" w:cs="Arial"/>
        </w:rPr>
      </w:pPr>
    </w:p>
    <w:p w14:paraId="5F413375" w14:textId="77777777" w:rsidR="00ED66B8" w:rsidRPr="00D07F9D" w:rsidRDefault="00ED66B8" w:rsidP="00E61D1D">
      <w:pPr>
        <w:rPr>
          <w:rFonts w:ascii="Arial" w:hAnsi="Arial" w:cs="Arial"/>
        </w:rPr>
      </w:pPr>
    </w:p>
    <w:tbl>
      <w:tblPr>
        <w:tblStyle w:val="TableGrid"/>
        <w:tblpPr w:leftFromText="180" w:rightFromText="180" w:vertAnchor="page" w:horzAnchor="margin" w:tblpY="9321"/>
        <w:tblW w:w="0" w:type="auto"/>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4805"/>
        <w:gridCol w:w="2681"/>
        <w:gridCol w:w="2682"/>
      </w:tblGrid>
      <w:tr w:rsidR="00475F08" w:rsidRPr="00D07F9D" w14:paraId="260DB0E1" w14:textId="77777777" w:rsidTr="00ED66B8">
        <w:tc>
          <w:tcPr>
            <w:tcW w:w="4805" w:type="dxa"/>
          </w:tcPr>
          <w:p w14:paraId="499456AC" w14:textId="77777777" w:rsidR="00475F08" w:rsidRPr="00D07F9D" w:rsidRDefault="00475F08" w:rsidP="00E35B6F">
            <w:pPr>
              <w:pStyle w:val="TableBulletLevel1"/>
              <w:rPr>
                <w:rFonts w:cs="Arial"/>
                <w:sz w:val="24"/>
                <w:szCs w:val="24"/>
              </w:rPr>
            </w:pPr>
            <w:r w:rsidRPr="00D07F9D">
              <w:rPr>
                <w:rFonts w:cs="Arial"/>
                <w:sz w:val="24"/>
                <w:szCs w:val="24"/>
              </w:rPr>
              <w:t>Clinical Questions</w:t>
            </w:r>
          </w:p>
        </w:tc>
        <w:tc>
          <w:tcPr>
            <w:tcW w:w="5363" w:type="dxa"/>
            <w:gridSpan w:val="2"/>
            <w:tcBorders>
              <w:bottom w:val="single" w:sz="12" w:space="0" w:color="auto"/>
            </w:tcBorders>
          </w:tcPr>
          <w:p w14:paraId="5ACDD914" w14:textId="77777777" w:rsidR="00475F08" w:rsidRPr="00D07F9D" w:rsidRDefault="00475F08" w:rsidP="00E35B6F">
            <w:pPr>
              <w:pStyle w:val="TableBulletLevel1"/>
              <w:rPr>
                <w:rFonts w:cs="Arial"/>
                <w:sz w:val="24"/>
                <w:szCs w:val="24"/>
              </w:rPr>
            </w:pPr>
            <w:r w:rsidRPr="00D07F9D">
              <w:rPr>
                <w:rFonts w:cs="Arial"/>
                <w:sz w:val="24"/>
                <w:szCs w:val="24"/>
              </w:rPr>
              <w:t>Subgroup Membership</w:t>
            </w:r>
          </w:p>
        </w:tc>
      </w:tr>
      <w:tr w:rsidR="00475F08" w:rsidRPr="00D07F9D" w14:paraId="32E8A1DC" w14:textId="77777777" w:rsidTr="00ED66B8">
        <w:tc>
          <w:tcPr>
            <w:tcW w:w="4805" w:type="dxa"/>
          </w:tcPr>
          <w:p w14:paraId="76476EB1" w14:textId="77777777" w:rsidR="00475F08" w:rsidRPr="00D07F9D" w:rsidRDefault="00475F08" w:rsidP="00E35B6F">
            <w:pPr>
              <w:pStyle w:val="TableBulletLevel1"/>
              <w:rPr>
                <w:rFonts w:cs="Arial"/>
              </w:rPr>
            </w:pPr>
            <w:r w:rsidRPr="00D07F9D">
              <w:rPr>
                <w:rFonts w:cs="Arial"/>
              </w:rPr>
              <w:t>Who are potential suitable candidates for continued use of CGM in hospital?</w:t>
            </w:r>
          </w:p>
          <w:p w14:paraId="2D6E7D07" w14:textId="77777777" w:rsidR="00475F08" w:rsidRPr="00D07F9D" w:rsidRDefault="00475F08" w:rsidP="00E35B6F">
            <w:pPr>
              <w:pStyle w:val="TableBulletLevel1"/>
              <w:rPr>
                <w:rFonts w:cs="Arial"/>
              </w:rPr>
            </w:pPr>
          </w:p>
          <w:p w14:paraId="02BF51A2" w14:textId="77777777" w:rsidR="00475F08" w:rsidRPr="00D07F9D" w:rsidRDefault="00475F08" w:rsidP="00E35B6F">
            <w:pPr>
              <w:rPr>
                <w:rFonts w:ascii="Arial" w:hAnsi="Arial" w:cs="Arial"/>
                <w:color w:val="000000" w:themeColor="text1"/>
                <w:sz w:val="20"/>
                <w:szCs w:val="20"/>
              </w:rPr>
            </w:pPr>
            <w:r w:rsidRPr="00D07F9D">
              <w:rPr>
                <w:rFonts w:ascii="Arial" w:hAnsi="Arial" w:cs="Arial"/>
                <w:sz w:val="20"/>
                <w:szCs w:val="20"/>
              </w:rPr>
              <w:t>What contraindications are there for continued CGM use in hospital?</w:t>
            </w:r>
          </w:p>
        </w:tc>
        <w:tc>
          <w:tcPr>
            <w:tcW w:w="2681" w:type="dxa"/>
            <w:tcBorders>
              <w:bottom w:val="single" w:sz="12" w:space="0" w:color="auto"/>
              <w:right w:val="nil"/>
            </w:tcBorders>
          </w:tcPr>
          <w:p w14:paraId="00AB7066" w14:textId="77777777" w:rsidR="00475F08" w:rsidRPr="00D07F9D" w:rsidRDefault="00475F08" w:rsidP="00E35B6F">
            <w:pPr>
              <w:pStyle w:val="TableBulletLevel1"/>
              <w:rPr>
                <w:rFonts w:cs="Arial"/>
                <w:sz w:val="21"/>
                <w:szCs w:val="21"/>
                <w:shd w:val="clear" w:color="auto" w:fill="FAF9F8"/>
              </w:rPr>
            </w:pPr>
            <w:r w:rsidRPr="00D07F9D">
              <w:rPr>
                <w:rFonts w:cs="Arial"/>
                <w:sz w:val="21"/>
                <w:szCs w:val="21"/>
                <w:shd w:val="clear" w:color="auto" w:fill="FAF9F8"/>
              </w:rPr>
              <w:t>Dr Anish Menon (co-lead)</w:t>
            </w:r>
          </w:p>
          <w:p w14:paraId="4C03A38A" w14:textId="77777777" w:rsidR="00475F08" w:rsidRPr="00D07F9D" w:rsidRDefault="00475F08" w:rsidP="00E35B6F">
            <w:pPr>
              <w:pStyle w:val="TableBulletLevel1"/>
              <w:rPr>
                <w:rFonts w:cs="Arial"/>
                <w:sz w:val="21"/>
                <w:szCs w:val="21"/>
                <w:shd w:val="clear" w:color="auto" w:fill="FAF9F8"/>
              </w:rPr>
            </w:pPr>
            <w:r w:rsidRPr="00D07F9D">
              <w:rPr>
                <w:rFonts w:cs="Arial"/>
                <w:sz w:val="21"/>
                <w:szCs w:val="21"/>
                <w:shd w:val="clear" w:color="auto" w:fill="FAF9F8"/>
              </w:rPr>
              <w:t>Emma Owers(co-lead)</w:t>
            </w:r>
          </w:p>
          <w:p w14:paraId="42A5D598" w14:textId="77777777" w:rsidR="00475F08" w:rsidRPr="00D07F9D" w:rsidRDefault="00475F08" w:rsidP="00E35B6F">
            <w:pPr>
              <w:pStyle w:val="TableBulletLevel1"/>
              <w:rPr>
                <w:rFonts w:cs="Arial"/>
                <w:sz w:val="21"/>
                <w:szCs w:val="21"/>
                <w:shd w:val="clear" w:color="auto" w:fill="FAF9F8"/>
              </w:rPr>
            </w:pPr>
            <w:r w:rsidRPr="00D07F9D">
              <w:rPr>
                <w:rFonts w:cs="Arial"/>
                <w:sz w:val="21"/>
                <w:szCs w:val="21"/>
                <w:shd w:val="clear" w:color="auto" w:fill="FAF9F8"/>
              </w:rPr>
              <w:t>Usha Chandra</w:t>
            </w:r>
          </w:p>
          <w:p w14:paraId="6F00079A" w14:textId="77777777" w:rsidR="00475F08" w:rsidRPr="00D07F9D" w:rsidRDefault="00475F08" w:rsidP="00E35B6F">
            <w:pPr>
              <w:pStyle w:val="TableBulletLevel1"/>
              <w:rPr>
                <w:rFonts w:cs="Arial"/>
                <w:sz w:val="21"/>
                <w:szCs w:val="21"/>
                <w:shd w:val="clear" w:color="auto" w:fill="FAF9F8"/>
              </w:rPr>
            </w:pPr>
            <w:r w:rsidRPr="00D07F9D">
              <w:rPr>
                <w:rFonts w:cs="Arial"/>
                <w:sz w:val="21"/>
                <w:szCs w:val="21"/>
                <w:shd w:val="clear" w:color="auto" w:fill="FAF9F8"/>
              </w:rPr>
              <w:t xml:space="preserve">Dr Jade Eccles-Smith </w:t>
            </w:r>
          </w:p>
        </w:tc>
        <w:tc>
          <w:tcPr>
            <w:tcW w:w="2682" w:type="dxa"/>
            <w:tcBorders>
              <w:left w:val="nil"/>
              <w:bottom w:val="single" w:sz="12" w:space="0" w:color="auto"/>
            </w:tcBorders>
          </w:tcPr>
          <w:p w14:paraId="6F30818C" w14:textId="77777777" w:rsidR="00475F08" w:rsidRPr="00D07F9D" w:rsidRDefault="00475F08" w:rsidP="00E35B6F">
            <w:pPr>
              <w:pStyle w:val="TableBulletLevel1"/>
              <w:rPr>
                <w:rFonts w:cs="Arial"/>
                <w:sz w:val="21"/>
                <w:szCs w:val="21"/>
                <w:shd w:val="clear" w:color="auto" w:fill="FAF9F8"/>
              </w:rPr>
            </w:pPr>
            <w:r w:rsidRPr="00D07F9D">
              <w:rPr>
                <w:rFonts w:cs="Arial"/>
                <w:sz w:val="21"/>
                <w:szCs w:val="21"/>
                <w:shd w:val="clear" w:color="auto" w:fill="FAF9F8"/>
              </w:rPr>
              <w:t>Joseph Marchisella</w:t>
            </w:r>
          </w:p>
          <w:p w14:paraId="32E6D990" w14:textId="77777777" w:rsidR="00475F08" w:rsidRPr="00D07F9D" w:rsidRDefault="00475F08" w:rsidP="00E35B6F">
            <w:pPr>
              <w:pStyle w:val="TableBulletLevel1"/>
              <w:rPr>
                <w:rFonts w:cs="Arial"/>
                <w:sz w:val="21"/>
                <w:szCs w:val="21"/>
                <w:shd w:val="clear" w:color="auto" w:fill="FAF9F8"/>
              </w:rPr>
            </w:pPr>
            <w:r w:rsidRPr="00D07F9D">
              <w:rPr>
                <w:rFonts w:cs="Arial"/>
                <w:sz w:val="21"/>
                <w:szCs w:val="21"/>
                <w:shd w:val="clear" w:color="auto" w:fill="FAF9F8"/>
              </w:rPr>
              <w:t>Karen Bragg</w:t>
            </w:r>
          </w:p>
          <w:p w14:paraId="5D352CF9" w14:textId="77777777" w:rsidR="00475F08" w:rsidRPr="00D07F9D" w:rsidRDefault="00475F08" w:rsidP="00E35B6F">
            <w:pPr>
              <w:pStyle w:val="TableBulletLevel1"/>
              <w:rPr>
                <w:rFonts w:cs="Arial"/>
                <w:sz w:val="21"/>
                <w:szCs w:val="21"/>
                <w:shd w:val="clear" w:color="auto" w:fill="FAF9F8"/>
              </w:rPr>
            </w:pPr>
            <w:r w:rsidRPr="00D07F9D">
              <w:rPr>
                <w:rFonts w:cs="Arial"/>
                <w:sz w:val="21"/>
                <w:szCs w:val="21"/>
                <w:shd w:val="clear" w:color="auto" w:fill="FAF9F8"/>
              </w:rPr>
              <w:t>Dr Catherine Stirzaker</w:t>
            </w:r>
          </w:p>
          <w:p w14:paraId="5C0B271E" w14:textId="77777777" w:rsidR="00475F08" w:rsidRPr="00D07F9D" w:rsidRDefault="00475F08" w:rsidP="00E35B6F">
            <w:pPr>
              <w:pStyle w:val="TableBulletLevel1"/>
              <w:rPr>
                <w:rFonts w:cs="Arial"/>
                <w:sz w:val="21"/>
                <w:szCs w:val="21"/>
              </w:rPr>
            </w:pPr>
            <w:r w:rsidRPr="00D07F9D">
              <w:rPr>
                <w:rFonts w:cs="Arial"/>
                <w:sz w:val="21"/>
                <w:szCs w:val="21"/>
              </w:rPr>
              <w:t>Alison Cunnington</w:t>
            </w:r>
          </w:p>
        </w:tc>
      </w:tr>
      <w:tr w:rsidR="00475F08" w:rsidRPr="00D07F9D" w14:paraId="277BD5F2" w14:textId="77777777" w:rsidTr="00ED66B8">
        <w:tc>
          <w:tcPr>
            <w:tcW w:w="4805" w:type="dxa"/>
          </w:tcPr>
          <w:p w14:paraId="02AA4F01" w14:textId="77777777" w:rsidR="00ED66B8" w:rsidRPr="00D07F9D" w:rsidRDefault="00475F08" w:rsidP="00ED66B8">
            <w:pPr>
              <w:pStyle w:val="TableBulletLevel1"/>
              <w:ind w:left="227" w:hanging="227"/>
              <w:rPr>
                <w:rFonts w:cs="Arial"/>
              </w:rPr>
            </w:pPr>
            <w:r w:rsidRPr="00D07F9D">
              <w:rPr>
                <w:rFonts w:cs="Arial"/>
              </w:rPr>
              <w:t>What is the clinical workflow and responsibilities for</w:t>
            </w:r>
          </w:p>
          <w:p w14:paraId="6CE9CFBC" w14:textId="77777777" w:rsidR="00ED66B8" w:rsidRPr="00D07F9D" w:rsidRDefault="00475F08" w:rsidP="00ED66B8">
            <w:pPr>
              <w:pStyle w:val="TableBulletLevel1"/>
              <w:ind w:left="227" w:hanging="227"/>
              <w:rPr>
                <w:rFonts w:cs="Arial"/>
              </w:rPr>
            </w:pPr>
            <w:r w:rsidRPr="00D07F9D">
              <w:rPr>
                <w:rFonts w:cs="Arial"/>
              </w:rPr>
              <w:t>patient and caregivers, nursing and medical staff</w:t>
            </w:r>
          </w:p>
          <w:p w14:paraId="1A4067CE" w14:textId="02074B8B" w:rsidR="00475F08" w:rsidRPr="00D07F9D" w:rsidRDefault="00475F08" w:rsidP="00ED66B8">
            <w:pPr>
              <w:pStyle w:val="TableBulletLevel1"/>
              <w:ind w:left="227" w:hanging="227"/>
              <w:rPr>
                <w:rFonts w:cs="Arial"/>
              </w:rPr>
            </w:pPr>
            <w:r w:rsidRPr="00D07F9D">
              <w:rPr>
                <w:rFonts w:cs="Arial"/>
              </w:rPr>
              <w:t>caring for a person using CGM in hospital?</w:t>
            </w:r>
          </w:p>
          <w:p w14:paraId="33DB1956" w14:textId="77777777" w:rsidR="00475F08" w:rsidRPr="00D07F9D" w:rsidRDefault="00475F08" w:rsidP="00E35B6F">
            <w:pPr>
              <w:pStyle w:val="TableBulletLevel1"/>
              <w:rPr>
                <w:rFonts w:cs="Arial"/>
                <w:sz w:val="24"/>
                <w:szCs w:val="24"/>
              </w:rPr>
            </w:pPr>
          </w:p>
        </w:tc>
        <w:tc>
          <w:tcPr>
            <w:tcW w:w="2681" w:type="dxa"/>
            <w:tcBorders>
              <w:right w:val="nil"/>
            </w:tcBorders>
          </w:tcPr>
          <w:p w14:paraId="7767C75D" w14:textId="77777777" w:rsidR="00475F08" w:rsidRPr="00D07F9D" w:rsidRDefault="00475F08" w:rsidP="00E35B6F">
            <w:pPr>
              <w:pStyle w:val="TableBulletLevel1"/>
              <w:ind w:left="227" w:hanging="227"/>
              <w:rPr>
                <w:rFonts w:cs="Arial"/>
                <w:sz w:val="22"/>
                <w:szCs w:val="22"/>
                <w:shd w:val="clear" w:color="auto" w:fill="FAF9F8"/>
              </w:rPr>
            </w:pPr>
            <w:r w:rsidRPr="00D07F9D">
              <w:rPr>
                <w:rFonts w:cs="Arial"/>
                <w:sz w:val="22"/>
                <w:szCs w:val="22"/>
                <w:shd w:val="clear" w:color="auto" w:fill="FAF9F8"/>
              </w:rPr>
              <w:t>Kerry Porter (lead)</w:t>
            </w:r>
          </w:p>
          <w:p w14:paraId="635833CB" w14:textId="77777777" w:rsidR="00475F08" w:rsidRPr="00D07F9D" w:rsidRDefault="00475F08" w:rsidP="00E35B6F">
            <w:pPr>
              <w:pStyle w:val="TableBulletLevel1"/>
              <w:ind w:left="227" w:hanging="227"/>
              <w:rPr>
                <w:rFonts w:cs="Arial"/>
                <w:sz w:val="22"/>
                <w:szCs w:val="22"/>
                <w:shd w:val="clear" w:color="auto" w:fill="FAF9F8"/>
              </w:rPr>
            </w:pPr>
            <w:r w:rsidRPr="00D07F9D">
              <w:rPr>
                <w:rFonts w:cs="Arial"/>
                <w:sz w:val="22"/>
                <w:szCs w:val="22"/>
                <w:shd w:val="clear" w:color="auto" w:fill="FAF9F8"/>
              </w:rPr>
              <w:t>Dr Hannah Reynolds</w:t>
            </w:r>
          </w:p>
          <w:p w14:paraId="49C7DA12" w14:textId="77777777" w:rsidR="00475F08" w:rsidRPr="00D07F9D" w:rsidRDefault="00475F08" w:rsidP="00E35B6F">
            <w:pPr>
              <w:pStyle w:val="TableBulletLevel1"/>
              <w:ind w:left="227" w:hanging="227"/>
              <w:rPr>
                <w:rFonts w:cs="Arial"/>
                <w:sz w:val="22"/>
                <w:szCs w:val="22"/>
                <w:shd w:val="clear" w:color="auto" w:fill="FAF9F8"/>
              </w:rPr>
            </w:pPr>
            <w:r w:rsidRPr="00D07F9D">
              <w:rPr>
                <w:rFonts w:cs="Arial"/>
                <w:sz w:val="22"/>
                <w:szCs w:val="22"/>
                <w:shd w:val="clear" w:color="auto" w:fill="FAF9F8"/>
              </w:rPr>
              <w:t>Dr Alexander Robinson</w:t>
            </w:r>
          </w:p>
          <w:p w14:paraId="1305D0E3" w14:textId="77777777" w:rsidR="00475F08" w:rsidRPr="00D07F9D" w:rsidRDefault="00475F08" w:rsidP="00E35B6F">
            <w:pPr>
              <w:pStyle w:val="TableBulletLevel1"/>
              <w:ind w:left="227" w:hanging="227"/>
              <w:rPr>
                <w:rFonts w:cs="Arial"/>
                <w:sz w:val="22"/>
                <w:szCs w:val="22"/>
                <w:shd w:val="clear" w:color="auto" w:fill="FAF9F8"/>
              </w:rPr>
            </w:pPr>
            <w:r w:rsidRPr="00D07F9D">
              <w:rPr>
                <w:rFonts w:cs="Arial"/>
                <w:sz w:val="22"/>
                <w:szCs w:val="22"/>
                <w:shd w:val="clear" w:color="auto" w:fill="FAF9F8"/>
              </w:rPr>
              <w:t>Abby Yu</w:t>
            </w:r>
          </w:p>
          <w:p w14:paraId="612B60F7" w14:textId="77777777" w:rsidR="00475F08" w:rsidRPr="00D07F9D" w:rsidRDefault="00475F08" w:rsidP="00E35B6F">
            <w:pPr>
              <w:pStyle w:val="TableBulletLevel1"/>
              <w:ind w:left="227" w:hanging="227"/>
              <w:rPr>
                <w:rFonts w:cs="Arial"/>
                <w:sz w:val="22"/>
                <w:szCs w:val="22"/>
                <w:shd w:val="clear" w:color="auto" w:fill="FAF9F8"/>
              </w:rPr>
            </w:pPr>
            <w:r w:rsidRPr="00D07F9D">
              <w:rPr>
                <w:rFonts w:cs="Arial"/>
                <w:sz w:val="22"/>
                <w:szCs w:val="22"/>
                <w:shd w:val="clear" w:color="auto" w:fill="FAF9F8"/>
              </w:rPr>
              <w:t>Tracey Newton</w:t>
            </w:r>
          </w:p>
        </w:tc>
        <w:tc>
          <w:tcPr>
            <w:tcW w:w="2682" w:type="dxa"/>
            <w:tcBorders>
              <w:left w:val="nil"/>
            </w:tcBorders>
          </w:tcPr>
          <w:p w14:paraId="5833CF07" w14:textId="77777777" w:rsidR="00475F08" w:rsidRPr="00D07F9D" w:rsidRDefault="00475F08" w:rsidP="00E35B6F">
            <w:pPr>
              <w:pStyle w:val="TableBulletLevel1"/>
              <w:ind w:left="227" w:hanging="227"/>
              <w:rPr>
                <w:rFonts w:cs="Arial"/>
                <w:sz w:val="22"/>
                <w:szCs w:val="22"/>
                <w:shd w:val="clear" w:color="auto" w:fill="FAF9F8"/>
              </w:rPr>
            </w:pPr>
            <w:r w:rsidRPr="00D07F9D">
              <w:rPr>
                <w:rFonts w:cs="Arial"/>
                <w:sz w:val="22"/>
                <w:szCs w:val="22"/>
                <w:shd w:val="clear" w:color="auto" w:fill="FAF9F8"/>
              </w:rPr>
              <w:t>Joyce Mostrales</w:t>
            </w:r>
          </w:p>
          <w:p w14:paraId="569A1D94" w14:textId="77777777" w:rsidR="00475F08" w:rsidRPr="00D07F9D" w:rsidRDefault="00475F08" w:rsidP="00E35B6F">
            <w:pPr>
              <w:pStyle w:val="TableBulletLevel1"/>
              <w:ind w:left="227" w:hanging="227"/>
              <w:rPr>
                <w:rFonts w:cs="Arial"/>
                <w:sz w:val="22"/>
                <w:szCs w:val="22"/>
                <w:shd w:val="clear" w:color="auto" w:fill="FAF9F8"/>
              </w:rPr>
            </w:pPr>
            <w:r w:rsidRPr="00D07F9D">
              <w:rPr>
                <w:rFonts w:cs="Arial"/>
                <w:sz w:val="22"/>
                <w:szCs w:val="22"/>
                <w:shd w:val="clear" w:color="auto" w:fill="FAF9F8"/>
              </w:rPr>
              <w:t>Kalli Hards</w:t>
            </w:r>
          </w:p>
          <w:p w14:paraId="716D8F07" w14:textId="77777777" w:rsidR="00475F08" w:rsidRPr="00D07F9D" w:rsidRDefault="00475F08" w:rsidP="00E35B6F">
            <w:pPr>
              <w:pStyle w:val="TableBulletLevel1"/>
              <w:ind w:left="227" w:hanging="227"/>
              <w:rPr>
                <w:rFonts w:cs="Arial"/>
                <w:sz w:val="22"/>
                <w:szCs w:val="22"/>
                <w:shd w:val="clear" w:color="auto" w:fill="FAF9F8"/>
              </w:rPr>
            </w:pPr>
            <w:r w:rsidRPr="00D07F9D">
              <w:rPr>
                <w:rFonts w:cs="Arial"/>
                <w:sz w:val="22"/>
                <w:szCs w:val="22"/>
                <w:shd w:val="clear" w:color="auto" w:fill="FAF9F8"/>
              </w:rPr>
              <w:t>Paul Hassed</w:t>
            </w:r>
          </w:p>
          <w:p w14:paraId="1314FEB3" w14:textId="77777777" w:rsidR="00475F08" w:rsidRPr="00D07F9D" w:rsidRDefault="00475F08" w:rsidP="00E35B6F">
            <w:pPr>
              <w:pStyle w:val="TableBulletLevel1"/>
              <w:ind w:left="227" w:hanging="227"/>
              <w:rPr>
                <w:rFonts w:cs="Arial"/>
                <w:sz w:val="22"/>
                <w:szCs w:val="22"/>
              </w:rPr>
            </w:pPr>
            <w:r w:rsidRPr="00D07F9D">
              <w:rPr>
                <w:rFonts w:cs="Arial"/>
                <w:sz w:val="22"/>
                <w:szCs w:val="22"/>
                <w:shd w:val="clear" w:color="auto" w:fill="FAF9F8"/>
              </w:rPr>
              <w:t>Joanne Voll</w:t>
            </w:r>
          </w:p>
        </w:tc>
      </w:tr>
      <w:tr w:rsidR="00475F08" w:rsidRPr="00D07F9D" w14:paraId="00776B92" w14:textId="77777777" w:rsidTr="00ED66B8">
        <w:tc>
          <w:tcPr>
            <w:tcW w:w="4805" w:type="dxa"/>
          </w:tcPr>
          <w:p w14:paraId="54CB723D" w14:textId="77777777" w:rsidR="00475F08" w:rsidRPr="00D07F9D" w:rsidRDefault="00475F08" w:rsidP="00E35B6F">
            <w:pPr>
              <w:tabs>
                <w:tab w:val="left" w:pos="284"/>
                <w:tab w:val="num" w:pos="360"/>
              </w:tabs>
              <w:rPr>
                <w:rFonts w:ascii="Arial" w:hAnsi="Arial" w:cs="Arial"/>
                <w:sz w:val="20"/>
                <w:szCs w:val="20"/>
              </w:rPr>
            </w:pPr>
            <w:r w:rsidRPr="00D07F9D">
              <w:rPr>
                <w:rFonts w:ascii="Arial" w:hAnsi="Arial" w:cs="Arial"/>
                <w:sz w:val="20"/>
                <w:szCs w:val="20"/>
              </w:rPr>
              <w:t>What are the system requirements for hospitals following these guidelines?</w:t>
            </w:r>
          </w:p>
          <w:p w14:paraId="1BEA7963" w14:textId="77777777" w:rsidR="00475F08" w:rsidRPr="00DC0761" w:rsidRDefault="00475F08">
            <w:pPr>
              <w:pStyle w:val="ListParagraph"/>
              <w:numPr>
                <w:ilvl w:val="0"/>
                <w:numId w:val="23"/>
              </w:numPr>
              <w:tabs>
                <w:tab w:val="left" w:pos="284"/>
                <w:tab w:val="num" w:pos="360"/>
              </w:tabs>
              <w:rPr>
                <w:rFonts w:cs="Arial"/>
                <w:sz w:val="20"/>
                <w:szCs w:val="20"/>
                <w:lang w:val="en-AU"/>
              </w:rPr>
            </w:pPr>
            <w:r w:rsidRPr="00DC0761">
              <w:rPr>
                <w:rFonts w:cs="Arial"/>
                <w:sz w:val="20"/>
                <w:szCs w:val="20"/>
                <w:lang w:val="en-AU"/>
              </w:rPr>
              <w:t>What educational resources are required for clinical staff and PWD using CGM in hospital?</w:t>
            </w:r>
          </w:p>
          <w:p w14:paraId="0D3F7BAC" w14:textId="77777777" w:rsidR="00475F08" w:rsidRPr="00DC0761" w:rsidRDefault="00475F08">
            <w:pPr>
              <w:pStyle w:val="ListParagraph"/>
              <w:numPr>
                <w:ilvl w:val="0"/>
                <w:numId w:val="23"/>
              </w:numPr>
              <w:tabs>
                <w:tab w:val="left" w:pos="284"/>
                <w:tab w:val="num" w:pos="360"/>
              </w:tabs>
              <w:rPr>
                <w:rFonts w:cs="Arial"/>
                <w:sz w:val="20"/>
                <w:szCs w:val="20"/>
                <w:lang w:val="en-AU"/>
              </w:rPr>
            </w:pPr>
            <w:r w:rsidRPr="00DC0761">
              <w:rPr>
                <w:rFonts w:cs="Arial"/>
                <w:sz w:val="20"/>
                <w:szCs w:val="20"/>
                <w:lang w:val="en-AU"/>
              </w:rPr>
              <w:t>What, if any, patient agreement may be required for use of CGM in hospital?</w:t>
            </w:r>
          </w:p>
          <w:p w14:paraId="57782B82" w14:textId="481183CD" w:rsidR="00475F08" w:rsidRPr="00DC0761" w:rsidRDefault="00475F08">
            <w:pPr>
              <w:pStyle w:val="ListParagraph"/>
              <w:numPr>
                <w:ilvl w:val="0"/>
                <w:numId w:val="23"/>
              </w:numPr>
              <w:tabs>
                <w:tab w:val="left" w:pos="284"/>
                <w:tab w:val="num" w:pos="360"/>
              </w:tabs>
              <w:rPr>
                <w:rFonts w:cs="Arial"/>
                <w:sz w:val="20"/>
                <w:szCs w:val="20"/>
                <w:lang w:val="en-AU"/>
              </w:rPr>
            </w:pPr>
            <w:r w:rsidRPr="00DC0761">
              <w:rPr>
                <w:rFonts w:cs="Arial"/>
                <w:sz w:val="20"/>
                <w:szCs w:val="20"/>
                <w:lang w:val="en-AU"/>
              </w:rPr>
              <w:t>How is an individuals history of hypoglycaemia recogni</w:t>
            </w:r>
            <w:r w:rsidR="00ED66B8" w:rsidRPr="00DC0761">
              <w:rPr>
                <w:rFonts w:cs="Arial"/>
                <w:sz w:val="20"/>
                <w:szCs w:val="20"/>
                <w:lang w:val="en-AU"/>
              </w:rPr>
              <w:t>s</w:t>
            </w:r>
            <w:r w:rsidRPr="00DC0761">
              <w:rPr>
                <w:rFonts w:cs="Arial"/>
                <w:sz w:val="20"/>
                <w:szCs w:val="20"/>
                <w:lang w:val="en-AU"/>
              </w:rPr>
              <w:t>ed when considering reporting for hospital acquired hypoglycaemia?</w:t>
            </w:r>
          </w:p>
        </w:tc>
        <w:tc>
          <w:tcPr>
            <w:tcW w:w="5363" w:type="dxa"/>
            <w:gridSpan w:val="2"/>
          </w:tcPr>
          <w:p w14:paraId="3829F2A5" w14:textId="77777777" w:rsidR="00475F08" w:rsidRPr="00D07F9D" w:rsidRDefault="00475F08" w:rsidP="00E35B6F">
            <w:pPr>
              <w:tabs>
                <w:tab w:val="left" w:pos="284"/>
                <w:tab w:val="num" w:pos="360"/>
              </w:tabs>
              <w:rPr>
                <w:rFonts w:ascii="Arial" w:hAnsi="Arial" w:cs="Arial"/>
                <w:sz w:val="21"/>
                <w:szCs w:val="21"/>
              </w:rPr>
            </w:pPr>
            <w:r w:rsidRPr="00D07F9D">
              <w:rPr>
                <w:rFonts w:ascii="Arial" w:hAnsi="Arial" w:cs="Arial"/>
                <w:sz w:val="21"/>
                <w:szCs w:val="21"/>
              </w:rPr>
              <w:t>Dr Benjamin Sly (sub-group and overall lead)</w:t>
            </w:r>
          </w:p>
          <w:p w14:paraId="3C4E644E" w14:textId="77777777" w:rsidR="00475F08" w:rsidRPr="00D07F9D" w:rsidRDefault="00475F08" w:rsidP="00E35B6F">
            <w:pPr>
              <w:tabs>
                <w:tab w:val="left" w:pos="284"/>
                <w:tab w:val="num" w:pos="360"/>
              </w:tabs>
              <w:rPr>
                <w:rFonts w:ascii="Arial" w:hAnsi="Arial" w:cs="Arial"/>
                <w:sz w:val="21"/>
                <w:szCs w:val="21"/>
              </w:rPr>
            </w:pPr>
            <w:r w:rsidRPr="00D07F9D">
              <w:rPr>
                <w:rFonts w:ascii="Arial" w:hAnsi="Arial" w:cs="Arial"/>
                <w:sz w:val="21"/>
                <w:szCs w:val="21"/>
              </w:rPr>
              <w:t>Jenna Newton (project coordinator)</w:t>
            </w:r>
          </w:p>
          <w:p w14:paraId="266ADF4D" w14:textId="77777777" w:rsidR="00475F08" w:rsidRPr="00D07F9D" w:rsidRDefault="00475F08" w:rsidP="00E35B6F">
            <w:pPr>
              <w:tabs>
                <w:tab w:val="left" w:pos="284"/>
                <w:tab w:val="num" w:pos="360"/>
              </w:tabs>
              <w:rPr>
                <w:rFonts w:ascii="Arial" w:hAnsi="Arial" w:cs="Arial"/>
                <w:sz w:val="21"/>
                <w:szCs w:val="21"/>
              </w:rPr>
            </w:pPr>
            <w:r w:rsidRPr="00D07F9D">
              <w:rPr>
                <w:rFonts w:ascii="Arial" w:hAnsi="Arial" w:cs="Arial"/>
                <w:sz w:val="21"/>
                <w:szCs w:val="21"/>
              </w:rPr>
              <w:t>Alison Barry</w:t>
            </w:r>
          </w:p>
          <w:p w14:paraId="6D055414" w14:textId="77777777" w:rsidR="00475F08" w:rsidRPr="00D07F9D" w:rsidRDefault="00475F08" w:rsidP="00E35B6F">
            <w:pPr>
              <w:tabs>
                <w:tab w:val="left" w:pos="284"/>
                <w:tab w:val="num" w:pos="360"/>
              </w:tabs>
              <w:rPr>
                <w:rFonts w:ascii="Arial" w:hAnsi="Arial" w:cs="Arial"/>
              </w:rPr>
            </w:pPr>
            <w:r w:rsidRPr="00D07F9D">
              <w:rPr>
                <w:rFonts w:ascii="Arial" w:hAnsi="Arial" w:cs="Arial"/>
                <w:sz w:val="21"/>
                <w:szCs w:val="21"/>
              </w:rPr>
              <w:t>Annette Keid</w:t>
            </w:r>
          </w:p>
        </w:tc>
      </w:tr>
      <w:bookmarkEnd w:id="9"/>
      <w:bookmarkEnd w:id="10"/>
      <w:bookmarkEnd w:id="12"/>
    </w:tbl>
    <w:p w14:paraId="18D9B8E4" w14:textId="77777777" w:rsidR="000340C6" w:rsidRPr="00874FBF" w:rsidRDefault="000340C6" w:rsidP="00DC0761"/>
    <w:p w14:paraId="17716572" w14:textId="77777777" w:rsidR="000340C6" w:rsidRDefault="000340C6" w:rsidP="001157E2">
      <w:pPr>
        <w:pStyle w:val="Heading4"/>
        <w:rPr>
          <w:rFonts w:cs="Arial"/>
        </w:rPr>
      </w:pPr>
    </w:p>
    <w:p w14:paraId="45CA9779" w14:textId="77777777" w:rsidR="000340C6" w:rsidRPr="00874FBF" w:rsidRDefault="000340C6" w:rsidP="00DC0761"/>
    <w:p w14:paraId="07CC268D" w14:textId="088CAA64" w:rsidR="009C4487" w:rsidRPr="00D07F9D" w:rsidRDefault="0010326D" w:rsidP="001157E2">
      <w:pPr>
        <w:pStyle w:val="Heading4"/>
        <w:rPr>
          <w:rFonts w:cs="Arial"/>
        </w:rPr>
      </w:pPr>
      <w:r w:rsidRPr="00D07F9D">
        <w:rPr>
          <w:rFonts w:cs="Arial"/>
        </w:rPr>
        <w:t>Literature search strategy</w:t>
      </w:r>
    </w:p>
    <w:p w14:paraId="590F4699" w14:textId="77777777" w:rsidR="00BE63CC" w:rsidRPr="00D07F9D" w:rsidRDefault="00BE63CC" w:rsidP="0010326D">
      <w:pPr>
        <w:rPr>
          <w:rFonts w:ascii="Arial" w:hAnsi="Arial" w:cs="Arial"/>
          <w:lang w:eastAsia="en-AU"/>
        </w:rPr>
      </w:pPr>
    </w:p>
    <w:p w14:paraId="2F4CA72A" w14:textId="40877763" w:rsidR="0010326D" w:rsidRPr="00D07F9D" w:rsidRDefault="0010326D" w:rsidP="0010326D">
      <w:pPr>
        <w:rPr>
          <w:rFonts w:ascii="Arial" w:hAnsi="Arial" w:cs="Arial"/>
          <w:lang w:eastAsia="en-AU"/>
        </w:rPr>
      </w:pPr>
      <w:r w:rsidRPr="00D07F9D">
        <w:rPr>
          <w:rFonts w:ascii="Arial" w:hAnsi="Arial" w:cs="Arial"/>
          <w:lang w:eastAsia="en-AU"/>
        </w:rPr>
        <w:t xml:space="preserve">Recent internationally endorsed guidelines </w:t>
      </w:r>
      <w:r w:rsidR="00475F08" w:rsidRPr="00D07F9D">
        <w:rPr>
          <w:rFonts w:ascii="Arial" w:hAnsi="Arial" w:cs="Arial"/>
          <w:lang w:eastAsia="en-AU"/>
        </w:rPr>
        <w:t xml:space="preserve">and supporting publications were </w:t>
      </w:r>
      <w:r w:rsidR="00E35B6F" w:rsidRPr="00D07F9D">
        <w:rPr>
          <w:rFonts w:ascii="Arial" w:hAnsi="Arial" w:cs="Arial"/>
          <w:lang w:eastAsia="en-AU"/>
        </w:rPr>
        <w:t xml:space="preserve">firstly </w:t>
      </w:r>
      <w:r w:rsidR="00475F08" w:rsidRPr="00D07F9D">
        <w:rPr>
          <w:rFonts w:ascii="Arial" w:hAnsi="Arial" w:cs="Arial"/>
          <w:lang w:eastAsia="en-AU"/>
        </w:rPr>
        <w:t>reviewed, their recommendations are summarised below</w:t>
      </w:r>
      <w:r w:rsidR="00ED66B8" w:rsidRPr="00D07F9D">
        <w:rPr>
          <w:rFonts w:ascii="Arial" w:hAnsi="Arial" w:cs="Arial"/>
          <w:lang w:eastAsia="en-AU"/>
        </w:rPr>
        <w:t xml:space="preserve"> in Table 1.</w:t>
      </w:r>
    </w:p>
    <w:p w14:paraId="695DC644" w14:textId="77777777" w:rsidR="00475F08" w:rsidRPr="00D07F9D" w:rsidRDefault="00475F08" w:rsidP="0010326D">
      <w:pPr>
        <w:rPr>
          <w:rFonts w:ascii="Arial" w:hAnsi="Arial" w:cs="Arial"/>
          <w:lang w:eastAsia="en-AU"/>
        </w:rPr>
      </w:pPr>
    </w:p>
    <w:p w14:paraId="671848E0" w14:textId="0CBEDF2A" w:rsidR="00475F08" w:rsidRPr="00DC0761" w:rsidRDefault="00043A4D" w:rsidP="0010326D">
      <w:pPr>
        <w:rPr>
          <w:rFonts w:ascii="Arial" w:hAnsi="Arial" w:cs="Arial"/>
        </w:rPr>
      </w:pPr>
      <w:r w:rsidRPr="00D07F9D">
        <w:rPr>
          <w:rFonts w:ascii="Arial" w:hAnsi="Arial" w:cs="Arial"/>
          <w:b/>
          <w:bCs/>
          <w:lang w:eastAsia="en-AU"/>
        </w:rPr>
        <w:fldChar w:fldCharType="begin">
          <w:fldData xml:space="preserve">PEVuZE5vdGU+PENpdGU+PEF1dGhvcj5Lb3J5dGtvd3NraTwvQXV0aG9yPjxZZWFyPjIwMjI8L1ll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</w:fldData>
        </w:fldChar>
      </w:r>
      <w:r w:rsidR="001F56AF" w:rsidRPr="00D07F9D">
        <w:rPr>
          <w:rFonts w:ascii="Arial" w:hAnsi="Arial" w:cs="Arial"/>
          <w:b/>
          <w:bCs/>
          <w:lang w:eastAsia="en-AU"/>
        </w:rPr>
        <w:instrText xml:space="preserve"> ADDIN EN.CITE </w:instrText>
      </w:r>
      <w:r w:rsidR="001F56AF" w:rsidRPr="00D07F9D">
        <w:rPr>
          <w:rFonts w:ascii="Arial" w:hAnsi="Arial" w:cs="Arial"/>
          <w:b/>
          <w:bCs/>
          <w:lang w:eastAsia="en-AU"/>
        </w:rPr>
        <w:fldChar w:fldCharType="begin">
          <w:fldData xml:space="preserve">PEVuZE5vdGU+PENpdGU+PEF1dGhvcj5Lb3J5dGtvd3NraTwvQXV0aG9yPjxZZWFyPjIwMjI8L1ll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</w:fldData>
        </w:fldChar>
      </w:r>
      <w:r w:rsidR="001F56AF" w:rsidRPr="00D07F9D">
        <w:rPr>
          <w:rFonts w:ascii="Arial" w:hAnsi="Arial" w:cs="Arial"/>
          <w:b/>
          <w:bCs/>
          <w:lang w:eastAsia="en-AU"/>
        </w:rPr>
        <w:instrText xml:space="preserve"> ADDIN EN.CITE.DATA </w:instrText>
      </w:r>
      <w:r w:rsidR="001F56AF" w:rsidRPr="00D07F9D">
        <w:rPr>
          <w:rFonts w:ascii="Arial" w:hAnsi="Arial" w:cs="Arial"/>
          <w:b/>
          <w:bCs/>
          <w:lang w:eastAsia="en-AU"/>
        </w:rPr>
      </w:r>
      <w:r w:rsidR="001F56AF" w:rsidRPr="00D07F9D">
        <w:rPr>
          <w:rFonts w:ascii="Arial" w:hAnsi="Arial" w:cs="Arial"/>
          <w:b/>
          <w:bCs/>
          <w:lang w:eastAsia="en-AU"/>
        </w:rPr>
        <w:fldChar w:fldCharType="end"/>
      </w:r>
      <w:r w:rsidRPr="00D07F9D">
        <w:rPr>
          <w:rFonts w:ascii="Arial" w:hAnsi="Arial" w:cs="Arial"/>
          <w:b/>
          <w:bCs/>
          <w:lang w:eastAsia="en-AU"/>
        </w:rPr>
      </w:r>
      <w:r w:rsidRPr="00D07F9D">
        <w:rPr>
          <w:rFonts w:ascii="Arial" w:hAnsi="Arial" w:cs="Arial"/>
          <w:b/>
          <w:bCs/>
          <w:lang w:eastAsia="en-AU"/>
        </w:rPr>
        <w:fldChar w:fldCharType="separate"/>
      </w:r>
      <w:r w:rsidRPr="00DC0761">
        <w:rPr>
          <w:rFonts w:ascii="Arial" w:hAnsi="Arial" w:cs="Arial"/>
          <w:b/>
          <w:bCs/>
          <w:lang w:eastAsia="en-AU"/>
        </w:rPr>
        <w:t>(1)</w:t>
      </w:r>
      <w:r w:rsidRPr="00D07F9D">
        <w:rPr>
          <w:rFonts w:ascii="Arial" w:hAnsi="Arial" w:cs="Arial"/>
          <w:b/>
          <w:bCs/>
          <w:lang w:eastAsia="en-AU"/>
        </w:rPr>
        <w:fldChar w:fldCharType="end"/>
      </w:r>
      <w:r w:rsidRPr="00D07F9D">
        <w:rPr>
          <w:rFonts w:ascii="Arial" w:hAnsi="Arial" w:cs="Arial"/>
          <w:b/>
          <w:bCs/>
          <w:lang w:eastAsia="en-AU"/>
        </w:rPr>
        <w:t xml:space="preserve"> </w:t>
      </w:r>
      <w:r w:rsidRPr="00DC0761">
        <w:rPr>
          <w:rFonts w:ascii="Arial" w:hAnsi="Arial" w:cs="Arial"/>
        </w:rPr>
        <w:t>Management of Hyperglycemia in Hospitalized Adult Patients in Non-Critical Care Settings: An Endocrine Society Clinical Practice Guideline. J Clin Endocrinol Metab. 2022</w:t>
      </w:r>
    </w:p>
    <w:p w14:paraId="7D851CB3" w14:textId="77777777" w:rsidR="00ED66B8" w:rsidRPr="00DC0761" w:rsidRDefault="00ED66B8" w:rsidP="0010326D">
      <w:pPr>
        <w:rPr>
          <w:rFonts w:ascii="Arial" w:hAnsi="Arial" w:cs="Arial"/>
        </w:rPr>
      </w:pPr>
    </w:p>
    <w:p w14:paraId="31185778" w14:textId="0FDD8295" w:rsidR="00475F08" w:rsidRPr="00DC0761" w:rsidRDefault="00043A4D" w:rsidP="0010326D">
      <w:pPr>
        <w:rPr>
          <w:rFonts w:ascii="Arial" w:hAnsi="Arial" w:cs="Arial"/>
          <w:lang w:eastAsia="en-AU"/>
        </w:rPr>
      </w:pPr>
      <w:r w:rsidRPr="00DC0761">
        <w:rPr>
          <w:rFonts w:ascii="Arial" w:hAnsi="Arial" w:cs="Arial"/>
        </w:rPr>
        <w:fldChar w:fldCharType="begin">
          <w:fldData xml:space="preserve">PEVuZE5vdGU+PENpdGU+PEF1dGhvcj5TZWlzYTwvQXV0aG9yPjxZZWFyPjIwMjI8L1llYXI+PFJl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</w:fldData>
        </w:fldChar>
      </w:r>
      <w:r w:rsidRPr="00DC0761">
        <w:rPr>
          <w:rFonts w:ascii="Arial" w:hAnsi="Arial" w:cs="Arial"/>
        </w:rPr>
        <w:instrText xml:space="preserve"> ADDIN EN.CITE </w:instrText>
      </w:r>
      <w:r w:rsidRPr="00DC0761">
        <w:rPr>
          <w:rFonts w:ascii="Arial" w:hAnsi="Arial" w:cs="Arial"/>
        </w:rPr>
        <w:fldChar w:fldCharType="begin">
          <w:fldData xml:space="preserve">PEVuZE5vdGU+PENpdGU+PEF1dGhvcj5TZWlzYTwvQXV0aG9yPjxZZWFyPjIwMjI8L1llYXI+PFJl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</w:fldData>
        </w:fldChar>
      </w:r>
      <w:r w:rsidRPr="00DC0761">
        <w:rPr>
          <w:rFonts w:ascii="Arial" w:hAnsi="Arial" w:cs="Arial"/>
        </w:rPr>
        <w:instrText xml:space="preserve"> ADDIN EN.CITE.DATA </w:instrText>
      </w:r>
      <w:r w:rsidRPr="00DC0761">
        <w:rPr>
          <w:rFonts w:ascii="Arial" w:hAnsi="Arial" w:cs="Arial"/>
        </w:rPr>
      </w:r>
      <w:r w:rsidRPr="00DC0761">
        <w:rPr>
          <w:rFonts w:ascii="Arial" w:hAnsi="Arial" w:cs="Arial"/>
        </w:rPr>
        <w:fldChar w:fldCharType="end"/>
      </w:r>
      <w:r w:rsidRPr="00DC0761">
        <w:rPr>
          <w:rFonts w:ascii="Arial" w:hAnsi="Arial" w:cs="Arial"/>
        </w:rPr>
      </w:r>
      <w:r w:rsidRPr="00DC0761">
        <w:rPr>
          <w:rFonts w:ascii="Arial" w:hAnsi="Arial" w:cs="Arial"/>
        </w:rPr>
        <w:fldChar w:fldCharType="separate"/>
      </w:r>
      <w:r w:rsidRPr="00DC0761">
        <w:rPr>
          <w:rFonts w:ascii="Arial" w:hAnsi="Arial" w:cs="Arial"/>
        </w:rPr>
        <w:t>(2)</w:t>
      </w:r>
      <w:r w:rsidRPr="00DC0761">
        <w:rPr>
          <w:rFonts w:ascii="Arial" w:hAnsi="Arial" w:cs="Arial"/>
        </w:rPr>
        <w:fldChar w:fldCharType="end"/>
      </w:r>
      <w:r w:rsidRPr="00DC0761">
        <w:rPr>
          <w:rFonts w:ascii="Arial" w:hAnsi="Arial" w:cs="Arial"/>
        </w:rPr>
        <w:t xml:space="preserve"> </w:t>
      </w:r>
      <w:r w:rsidRPr="00DC0761">
        <w:rPr>
          <w:rFonts w:ascii="Arial" w:hAnsi="Arial" w:cs="Arial"/>
          <w:lang w:eastAsia="en-AU"/>
        </w:rPr>
        <w:t>A Systematic Review Supporting the Endocrine Society Clinical Practice Guideline for the Management of Hyperglycemia in Adults Hospitalized for Noncritical Illness or Undergoing Elective Surgical Procedures. J Clin Endocrinol Metab. 2022</w:t>
      </w:r>
    </w:p>
    <w:p w14:paraId="17906A8E" w14:textId="77777777" w:rsidR="00ED66B8" w:rsidRPr="00DC0761" w:rsidRDefault="00ED66B8" w:rsidP="0010326D">
      <w:pPr>
        <w:rPr>
          <w:rFonts w:ascii="Arial" w:hAnsi="Arial" w:cs="Arial"/>
          <w:lang w:eastAsia="en-AU"/>
        </w:rPr>
      </w:pPr>
    </w:p>
    <w:p w14:paraId="5356F84F" w14:textId="3268036B" w:rsidR="00475F08" w:rsidRPr="00DC0761" w:rsidRDefault="00043A4D" w:rsidP="0010326D">
      <w:pPr>
        <w:rPr>
          <w:rFonts w:ascii="Arial" w:hAnsi="Arial" w:cs="Arial"/>
          <w:lang w:eastAsia="en-AU"/>
        </w:rPr>
      </w:pPr>
      <w:r w:rsidRPr="00DC0761">
        <w:rPr>
          <w:rFonts w:ascii="Arial" w:hAnsi="Arial" w:cs="Arial"/>
        </w:rPr>
        <w:fldChar w:fldCharType="begin"/>
      </w:r>
      <w:r w:rsidR="001F56AF" w:rsidRPr="00DC0761">
        <w:rPr>
          <w:rFonts w:ascii="Arial" w:hAnsi="Arial" w:cs="Arial"/>
        </w:rPr>
        <w:instrText xml:space="preserve"> ADDIN EN.CITE &lt;EndNote&gt;&lt;Cite&gt;&lt;Author&gt;Avari&lt;/Author&gt;&lt;Year&gt;2022&lt;/Year&gt;&lt;RecNum&gt;127&lt;/RecNum&gt;&lt;DisplayText&gt;(3)&lt;/DisplayText&gt;&lt;record&gt;&lt;rec-number&gt;127&lt;/rec-number&gt;&lt;foreign-keys&gt;&lt;key app="EN" db-id="2tdfxxtpkfaez7ez9x3pd9wfr2sxarsw2tds" timestamp="1681777068"&gt;127&lt;/key&gt;&lt;/foreign-keys&gt;&lt;ref-type name="Journal Article"&gt;17&lt;/ref-type&gt;&lt;contributors&gt;&lt;authors&gt;&lt;author&gt;Avari, Parizad&lt;/author&gt;&lt;author&gt;Lumb, Alistair&lt;/author&gt;&lt;author&gt;Flanagan, Daniel&lt;/author&gt;&lt;author&gt;Rayman, Gerry&lt;/author&gt;&lt;author&gt;Misra, Shivani&lt;/author&gt;&lt;author&gt;Dhatariya, Ketan&lt;/author&gt;&lt;author&gt;Choudhary, Pratik&lt;/author&gt;&lt;/authors&gt;&lt;/contributors&gt;&lt;titles&gt;&lt;title&gt;Continuous Glucose Monitoring Within Hospital: A Scoping Review and Summary of Guidelines From the Joint British Diabetes Societies for Inpatient Care&lt;/title&gt;&lt;secondary-title&gt;Journal of Diabetes Science and Technology&lt;/secondary-title&gt;&lt;/titles&gt;&lt;periodical&gt;&lt;full-title&gt;Journal of Diabetes Science and Technology&lt;/full-title&gt;&lt;/periodical&gt;&lt;pages&gt;19322968221137338&lt;/pages&gt;&lt;dates&gt;&lt;year&gt;2022&lt;/year&gt;&lt;/dates&gt;&lt;publisher&gt;SAGE Publications Inc&lt;/publisher&gt;&lt;isbn&gt;1932-2968&lt;/isbn&gt;&lt;urls&gt;&lt;related-urls&gt;&lt;url&gt;https://doi.org/10.1177/19322968221137338&lt;/url&gt;&lt;url&gt;https://journals.sagepub.com/doi/10.1177/19322968221137338&lt;/url&gt;&lt;/related-urls&gt;&lt;/urls&gt;&lt;electronic-resource-num&gt;10.1177/19322968221137338&lt;/electronic-resource-num&gt;&lt;access-date&gt;2023/04/17&lt;/access-date&gt;&lt;/record&gt;&lt;/Cite&gt;&lt;/EndNote&gt;</w:instrText>
      </w:r>
      <w:r w:rsidRPr="00DC0761">
        <w:rPr>
          <w:rFonts w:ascii="Arial" w:hAnsi="Arial" w:cs="Arial"/>
        </w:rPr>
        <w:fldChar w:fldCharType="separate"/>
      </w:r>
      <w:r w:rsidRPr="00DC0761">
        <w:rPr>
          <w:rFonts w:ascii="Arial" w:hAnsi="Arial" w:cs="Arial"/>
        </w:rPr>
        <w:t>(3)</w:t>
      </w:r>
      <w:r w:rsidRPr="00DC0761">
        <w:rPr>
          <w:rFonts w:ascii="Arial" w:hAnsi="Arial" w:cs="Arial"/>
        </w:rPr>
        <w:fldChar w:fldCharType="end"/>
      </w:r>
      <w:r w:rsidRPr="00DC0761">
        <w:rPr>
          <w:rFonts w:ascii="Arial" w:hAnsi="Arial" w:cs="Arial"/>
        </w:rPr>
        <w:t xml:space="preserve"> </w:t>
      </w:r>
      <w:r w:rsidRPr="00DC0761">
        <w:rPr>
          <w:rFonts w:ascii="Arial" w:hAnsi="Arial" w:cs="Arial"/>
          <w:lang w:eastAsia="en-AU"/>
        </w:rPr>
        <w:t>Continuous Glucose Monitoring Within Hospital: A Scoping Review and Summary of Guidelines From the Joint British Diabetes Societies for Inpatient Care. Journal of Diabetes Science and Technology. 2022</w:t>
      </w:r>
    </w:p>
    <w:p w14:paraId="22FBFDFE" w14:textId="77777777" w:rsidR="00ED66B8" w:rsidRPr="00DC0761" w:rsidRDefault="00ED66B8" w:rsidP="0010326D">
      <w:pPr>
        <w:rPr>
          <w:rFonts w:ascii="Arial" w:hAnsi="Arial" w:cs="Arial"/>
          <w:lang w:eastAsia="en-AU"/>
        </w:rPr>
      </w:pPr>
    </w:p>
    <w:p w14:paraId="54C1F2F3" w14:textId="12C5054C" w:rsidR="00377B4E" w:rsidRPr="00DC0761" w:rsidRDefault="00CB4E12" w:rsidP="00CB4E12">
      <w:pPr>
        <w:pStyle w:val="EndNoteBibliography"/>
        <w:spacing w:after="0" w:line="240" w:lineRule="auto"/>
        <w:rPr>
          <w:rFonts w:eastAsia="Calibri"/>
          <w:color w:val="000000" w:themeColor="text1"/>
          <w:sz w:val="24"/>
          <w:szCs w:val="24"/>
          <w:lang w:val="en-AU"/>
        </w:rPr>
      </w:pPr>
      <w:r w:rsidRPr="00DC0761">
        <w:rPr>
          <w:rFonts w:eastAsia="Calibri"/>
          <w:color w:val="000000" w:themeColor="text1"/>
          <w:sz w:val="24"/>
          <w:szCs w:val="24"/>
          <w:lang w:val="en-AU"/>
        </w:rPr>
        <w:fldChar w:fldCharType="begin">
          <w:fldData xml:space="preserve">PEVuZE5vdGU+PENpdGU+PEF1dGhvcj5HYWxpbmRvPC9BdXRob3I+PFllYXI+MjAyMDwvWWVhcj48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</w:fldData>
        </w:fldChar>
      </w:r>
      <w:r w:rsidR="001F56AF" w:rsidRPr="00DC0761">
        <w:rPr>
          <w:rFonts w:eastAsia="Calibri"/>
          <w:color w:val="000000" w:themeColor="text1"/>
          <w:sz w:val="24"/>
          <w:szCs w:val="24"/>
          <w:lang w:val="en-AU"/>
        </w:rPr>
        <w:instrText xml:space="preserve"> ADDIN EN.CITE </w:instrText>
      </w:r>
      <w:r w:rsidR="001F56AF" w:rsidRPr="00DC0761">
        <w:rPr>
          <w:rFonts w:eastAsia="Calibri"/>
          <w:color w:val="000000" w:themeColor="text1"/>
          <w:sz w:val="24"/>
          <w:szCs w:val="24"/>
          <w:lang w:val="en-AU"/>
        </w:rPr>
        <w:fldChar w:fldCharType="begin">
          <w:fldData xml:space="preserve">PEVuZE5vdGU+PENpdGU+PEF1dGhvcj5HYWxpbmRvPC9BdXRob3I+PFllYXI+MjAyMDwvWWVhcj48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</w:fldData>
        </w:fldChar>
      </w:r>
      <w:r w:rsidR="001F56AF" w:rsidRPr="00DC0761">
        <w:rPr>
          <w:rFonts w:eastAsia="Calibri"/>
          <w:color w:val="000000" w:themeColor="text1"/>
          <w:sz w:val="24"/>
          <w:szCs w:val="24"/>
          <w:lang w:val="en-AU"/>
        </w:rPr>
        <w:instrText xml:space="preserve"> ADDIN EN.CITE.DATA </w:instrText>
      </w:r>
      <w:r w:rsidR="001F56AF" w:rsidRPr="00DC0761">
        <w:rPr>
          <w:rFonts w:eastAsia="Calibri"/>
          <w:color w:val="000000" w:themeColor="text1"/>
          <w:sz w:val="24"/>
          <w:szCs w:val="24"/>
          <w:lang w:val="en-AU"/>
        </w:rPr>
      </w:r>
      <w:r w:rsidR="001F56AF" w:rsidRPr="00DC0761">
        <w:rPr>
          <w:rFonts w:eastAsia="Calibri"/>
          <w:color w:val="000000" w:themeColor="text1"/>
          <w:sz w:val="24"/>
          <w:szCs w:val="24"/>
          <w:lang w:val="en-AU"/>
        </w:rPr>
        <w:fldChar w:fldCharType="end"/>
      </w:r>
      <w:r w:rsidRPr="00DC0761">
        <w:rPr>
          <w:rFonts w:eastAsia="Calibri"/>
          <w:color w:val="000000" w:themeColor="text1"/>
          <w:sz w:val="24"/>
          <w:szCs w:val="24"/>
          <w:lang w:val="en-AU"/>
        </w:rPr>
      </w:r>
      <w:r w:rsidRPr="00DC0761">
        <w:rPr>
          <w:rFonts w:eastAsia="Calibri"/>
          <w:color w:val="000000" w:themeColor="text1"/>
          <w:sz w:val="24"/>
          <w:szCs w:val="24"/>
          <w:lang w:val="en-AU"/>
        </w:rPr>
        <w:fldChar w:fldCharType="separate"/>
      </w:r>
      <w:r w:rsidRPr="00DC0761">
        <w:rPr>
          <w:rFonts w:eastAsia="Calibri"/>
          <w:color w:val="000000" w:themeColor="text1"/>
          <w:sz w:val="24"/>
          <w:szCs w:val="24"/>
          <w:lang w:val="en-AU"/>
        </w:rPr>
        <w:t>(4)</w:t>
      </w:r>
      <w:r w:rsidRPr="00DC0761">
        <w:rPr>
          <w:rFonts w:eastAsia="Calibri"/>
          <w:color w:val="000000" w:themeColor="text1"/>
          <w:sz w:val="24"/>
          <w:szCs w:val="24"/>
          <w:lang w:val="en-AU"/>
        </w:rPr>
        <w:fldChar w:fldCharType="end"/>
      </w:r>
      <w:r w:rsidRPr="00DC0761">
        <w:rPr>
          <w:rFonts w:eastAsia="Calibri"/>
          <w:color w:val="000000" w:themeColor="text1"/>
          <w:sz w:val="24"/>
          <w:szCs w:val="24"/>
          <w:lang w:val="en-AU"/>
        </w:rPr>
        <w:t xml:space="preserve"> Continuous Glucose Monitors and Automated Insulin Dosing Systems in the Hospital Consensus Guideline. </w:t>
      </w:r>
      <w:r w:rsidR="00475F08" w:rsidRPr="00DC0761">
        <w:rPr>
          <w:rFonts w:eastAsia="Calibri"/>
          <w:color w:val="000000" w:themeColor="text1"/>
          <w:sz w:val="24"/>
          <w:szCs w:val="24"/>
          <w:lang w:val="en-AU"/>
        </w:rPr>
        <w:t xml:space="preserve">Diabetes Technology Society. </w:t>
      </w:r>
      <w:r w:rsidRPr="00DC0761">
        <w:rPr>
          <w:rFonts w:eastAsia="Calibri"/>
          <w:color w:val="000000" w:themeColor="text1"/>
          <w:sz w:val="24"/>
          <w:szCs w:val="24"/>
          <w:lang w:val="en-AU"/>
        </w:rPr>
        <w:t>J Diabetes Sci Technol. 2020</w:t>
      </w:r>
    </w:p>
    <w:p w14:paraId="6B628317" w14:textId="77777777" w:rsidR="00ED66B8" w:rsidRPr="00DC0761" w:rsidRDefault="00ED66B8" w:rsidP="00CB4E12">
      <w:pPr>
        <w:pStyle w:val="EndNoteBibliography"/>
        <w:spacing w:after="0" w:line="240" w:lineRule="auto"/>
        <w:rPr>
          <w:rFonts w:eastAsia="Calibri"/>
          <w:color w:val="000000" w:themeColor="text1"/>
          <w:sz w:val="24"/>
          <w:szCs w:val="24"/>
          <w:lang w:val="en-AU"/>
        </w:rPr>
      </w:pPr>
    </w:p>
    <w:p w14:paraId="7160B650" w14:textId="2E0CDD0B" w:rsidR="00377B4E" w:rsidRPr="00DC0761" w:rsidRDefault="00377B4E" w:rsidP="00CB4E12">
      <w:pPr>
        <w:pStyle w:val="EndNoteBibliography"/>
        <w:spacing w:after="0" w:line="240" w:lineRule="auto"/>
        <w:rPr>
          <w:rFonts w:eastAsia="Calibri"/>
          <w:color w:val="000000" w:themeColor="text1"/>
          <w:sz w:val="24"/>
          <w:szCs w:val="24"/>
          <w:lang w:val="en-AU"/>
        </w:rPr>
      </w:pPr>
      <w:r w:rsidRPr="00DC0761">
        <w:rPr>
          <w:sz w:val="24"/>
          <w:szCs w:val="24"/>
          <w:lang w:val="en-AU"/>
        </w:rPr>
        <w:t>(5) Diabetes Care in the Hospital: Standards of Care in Diabetes-2023. Diabetes Care. 2023</w:t>
      </w:r>
    </w:p>
    <w:tbl>
      <w:tblPr>
        <w:tblStyle w:val="TableGrid"/>
        <w:tblpPr w:leftFromText="180" w:rightFromText="180" w:vertAnchor="text" w:horzAnchor="margin" w:tblpY="100"/>
        <w:tblW w:w="9966"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3"/>
        <w:gridCol w:w="2112"/>
        <w:gridCol w:w="2017"/>
        <w:gridCol w:w="2017"/>
        <w:gridCol w:w="2017"/>
      </w:tblGrid>
      <w:tr w:rsidR="00377B4E" w:rsidRPr="00D07F9D" w14:paraId="4C69A4F6" w14:textId="77777777" w:rsidTr="00377B4E">
        <w:trPr>
          <w:trHeight w:val="1134"/>
        </w:trPr>
        <w:tc>
          <w:tcPr>
            <w:tcW w:w="1803" w:type="dxa"/>
          </w:tcPr>
          <w:p w14:paraId="5BC94C6E" w14:textId="77777777" w:rsidR="00377B4E" w:rsidRPr="00D07F9D" w:rsidRDefault="00377B4E" w:rsidP="00377B4E">
            <w:pPr>
              <w:rPr>
                <w:rFonts w:ascii="Arial" w:hAnsi="Arial" w:cs="Arial"/>
                <w:sz w:val="20"/>
                <w:szCs w:val="20"/>
                <w:lang w:eastAsia="en-AU"/>
              </w:rPr>
            </w:pPr>
          </w:p>
        </w:tc>
        <w:tc>
          <w:tcPr>
            <w:tcW w:w="2112" w:type="dxa"/>
          </w:tcPr>
          <w:p w14:paraId="5486074E" w14:textId="77777777" w:rsidR="00377B4E" w:rsidRPr="00D07F9D" w:rsidRDefault="00377B4E" w:rsidP="00377B4E">
            <w:pPr>
              <w:rPr>
                <w:rFonts w:ascii="Arial" w:hAnsi="Arial" w:cs="Arial"/>
                <w:b/>
                <w:bCs/>
                <w:sz w:val="20"/>
                <w:szCs w:val="20"/>
                <w:lang w:eastAsia="en-AU"/>
              </w:rPr>
            </w:pPr>
            <w:r w:rsidRPr="00D07F9D">
              <w:rPr>
                <w:rFonts w:ascii="Arial" w:hAnsi="Arial" w:cs="Arial"/>
                <w:b/>
                <w:bCs/>
                <w:sz w:val="20"/>
                <w:szCs w:val="20"/>
                <w:lang w:eastAsia="en-AU"/>
              </w:rPr>
              <w:t xml:space="preserve">Endocrine Society </w:t>
            </w:r>
            <w:r w:rsidRPr="00D07F9D">
              <w:rPr>
                <w:rFonts w:ascii="Arial" w:hAnsi="Arial" w:cs="Arial"/>
                <w:b/>
                <w:bCs/>
                <w:sz w:val="20"/>
                <w:szCs w:val="20"/>
                <w:lang w:eastAsia="en-AU"/>
              </w:rPr>
              <w:fldChar w:fldCharType="begin">
                <w:fldData xml:space="preserve">PEVuZE5vdGU+PENpdGU+PEF1dGhvcj5Lb3J5dGtvd3NraTwvQXV0aG9yPjxZZWFyPjIwMjI8L1ll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</w:fldData>
              </w:fldChar>
            </w:r>
            <w:r w:rsidRPr="00D07F9D">
              <w:rPr>
                <w:rFonts w:ascii="Arial" w:hAnsi="Arial" w:cs="Arial"/>
                <w:b/>
                <w:bCs/>
                <w:sz w:val="20"/>
                <w:szCs w:val="20"/>
                <w:lang w:eastAsia="en-AU"/>
              </w:rPr>
              <w:instrText xml:space="preserve"> ADDIN EN.CITE </w:instrText>
            </w:r>
            <w:r w:rsidRPr="00D07F9D">
              <w:rPr>
                <w:rFonts w:ascii="Arial" w:hAnsi="Arial" w:cs="Arial"/>
                <w:b/>
                <w:bCs/>
                <w:sz w:val="20"/>
                <w:szCs w:val="20"/>
                <w:lang w:eastAsia="en-AU"/>
              </w:rPr>
              <w:fldChar w:fldCharType="begin">
                <w:fldData xml:space="preserve">PEVuZE5vdGU+PENpdGU+PEF1dGhvcj5Lb3J5dGtvd3NraTwvQXV0aG9yPjxZZWFyPjIwMjI8L1ll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</w:fldData>
              </w:fldChar>
            </w:r>
            <w:r w:rsidRPr="00D07F9D">
              <w:rPr>
                <w:rFonts w:ascii="Arial" w:hAnsi="Arial" w:cs="Arial"/>
                <w:b/>
                <w:bCs/>
                <w:sz w:val="20"/>
                <w:szCs w:val="20"/>
                <w:lang w:eastAsia="en-AU"/>
              </w:rPr>
              <w:instrText xml:space="preserve"> ADDIN EN.CITE.DATA </w:instrText>
            </w:r>
            <w:r w:rsidRPr="00D07F9D">
              <w:rPr>
                <w:rFonts w:ascii="Arial" w:hAnsi="Arial" w:cs="Arial"/>
                <w:b/>
                <w:bCs/>
                <w:sz w:val="20"/>
                <w:szCs w:val="20"/>
                <w:lang w:eastAsia="en-AU"/>
              </w:rPr>
            </w:r>
            <w:r w:rsidRPr="00D07F9D">
              <w:rPr>
                <w:rFonts w:ascii="Arial" w:hAnsi="Arial" w:cs="Arial"/>
                <w:b/>
                <w:bCs/>
                <w:sz w:val="20"/>
                <w:szCs w:val="20"/>
                <w:lang w:eastAsia="en-AU"/>
              </w:rPr>
              <w:fldChar w:fldCharType="end"/>
            </w:r>
            <w:r w:rsidRPr="00D07F9D">
              <w:rPr>
                <w:rFonts w:ascii="Arial" w:hAnsi="Arial" w:cs="Arial"/>
                <w:b/>
                <w:bCs/>
                <w:sz w:val="20"/>
                <w:szCs w:val="20"/>
                <w:lang w:eastAsia="en-AU"/>
              </w:rPr>
            </w:r>
            <w:r w:rsidRPr="00D07F9D">
              <w:rPr>
                <w:rFonts w:ascii="Arial" w:hAnsi="Arial" w:cs="Arial"/>
                <w:b/>
                <w:bCs/>
                <w:sz w:val="20"/>
                <w:szCs w:val="20"/>
                <w:lang w:eastAsia="en-AU"/>
              </w:rPr>
              <w:fldChar w:fldCharType="separate"/>
            </w:r>
            <w:r w:rsidRPr="00DC0761">
              <w:rPr>
                <w:rFonts w:ascii="Arial" w:hAnsi="Arial" w:cs="Arial"/>
                <w:b/>
                <w:bCs/>
                <w:sz w:val="20"/>
                <w:szCs w:val="20"/>
                <w:lang w:eastAsia="en-AU"/>
              </w:rPr>
              <w:t>(1)</w:t>
            </w:r>
            <w:r w:rsidRPr="00D07F9D">
              <w:rPr>
                <w:rFonts w:ascii="Arial" w:hAnsi="Arial" w:cs="Arial"/>
                <w:b/>
                <w:bCs/>
                <w:sz w:val="20"/>
                <w:szCs w:val="20"/>
                <w:lang w:eastAsia="en-AU"/>
              </w:rPr>
              <w:fldChar w:fldCharType="end"/>
            </w:r>
          </w:p>
        </w:tc>
        <w:tc>
          <w:tcPr>
            <w:tcW w:w="2017" w:type="dxa"/>
          </w:tcPr>
          <w:p w14:paraId="34D31207" w14:textId="77777777" w:rsidR="00377B4E" w:rsidRPr="00D07F9D" w:rsidRDefault="00377B4E" w:rsidP="00377B4E">
            <w:pPr>
              <w:rPr>
                <w:rFonts w:ascii="Arial" w:hAnsi="Arial" w:cs="Arial"/>
                <w:b/>
                <w:bCs/>
                <w:sz w:val="20"/>
                <w:szCs w:val="20"/>
                <w:lang w:eastAsia="en-AU"/>
              </w:rPr>
            </w:pPr>
            <w:r w:rsidRPr="00D07F9D">
              <w:rPr>
                <w:rFonts w:ascii="Arial" w:hAnsi="Arial" w:cs="Arial"/>
                <w:b/>
                <w:bCs/>
                <w:sz w:val="20"/>
                <w:szCs w:val="20"/>
                <w:lang w:eastAsia="en-AU"/>
              </w:rPr>
              <w:t>Joint British Diabetes Societies for Inpatient Care</w:t>
            </w:r>
            <w:r w:rsidRPr="00D07F9D">
              <w:rPr>
                <w:rFonts w:ascii="Arial" w:hAnsi="Arial" w:cs="Arial"/>
                <w:b/>
                <w:bCs/>
                <w:sz w:val="20"/>
                <w:szCs w:val="20"/>
                <w:lang w:eastAsia="en-AU"/>
              </w:rPr>
              <w:fldChar w:fldCharType="begin"/>
            </w:r>
            <w:r w:rsidRPr="00D07F9D">
              <w:rPr>
                <w:rFonts w:ascii="Arial" w:hAnsi="Arial" w:cs="Arial"/>
                <w:b/>
                <w:bCs/>
                <w:sz w:val="20"/>
                <w:szCs w:val="20"/>
                <w:lang w:eastAsia="en-AU"/>
              </w:rPr>
              <w:instrText xml:space="preserve"> ADDIN EN.CITE &lt;EndNote&gt;&lt;Cite&gt;&lt;Author&gt;Avari&lt;/Author&gt;&lt;Year&gt;2022&lt;/Year&gt;&lt;RecNum&gt;127&lt;/RecNum&gt;&lt;DisplayText&gt;(3)&lt;/DisplayText&gt;&lt;record&gt;&lt;rec-number&gt;127&lt;/rec-number&gt;&lt;foreign-keys&gt;&lt;key app="EN" db-id="2tdfxxtpkfaez7ez9x3pd9wfr2sxarsw2tds" timestamp="1681777068"&gt;127&lt;/key&gt;&lt;/foreign-keys&gt;&lt;ref-type name="Journal Article"&gt;17&lt;/ref-type&gt;&lt;contributors&gt;&lt;authors&gt;&lt;author&gt;Avari, Parizad&lt;/author&gt;&lt;author&gt;Lumb, Alistair&lt;/author&gt;&lt;author&gt;Flanagan, Daniel&lt;/author&gt;&lt;author&gt;Rayman, Gerry&lt;/author&gt;&lt;author&gt;Misra, Shivani&lt;/author&gt;&lt;author&gt;Dhatariya, Ketan&lt;/author&gt;&lt;author&gt;Choudhary, Pratik&lt;/author&gt;&lt;/authors&gt;&lt;/contributors&gt;&lt;titles&gt;&lt;title&gt;Continuous Glucose Monitoring Within Hospital: A Scoping Review and Summary of Guidelines From the Joint British Diabetes Societies for Inpatient Care&lt;/title&gt;&lt;secondary-title&gt;Journal of Diabetes Science and Technology&lt;/secondary-title&gt;&lt;/titles&gt;&lt;periodical&gt;&lt;full-title&gt;Journal of Diabetes Science and Technology&lt;/full-title&gt;&lt;/periodical&gt;&lt;pages&gt;19322968221137338&lt;/pages&gt;&lt;dates&gt;&lt;year&gt;2022&lt;/year&gt;&lt;/dates&gt;&lt;publisher&gt;SAGE Publications Inc&lt;/publisher&gt;&lt;isbn&gt;1932-2968&lt;/isbn&gt;&lt;urls&gt;&lt;related-urls&gt;&lt;url&gt;https://doi.org/10.1177/19322968221137338&lt;/url&gt;&lt;url&gt;https://journals.sagepub.com/doi/10.1177/19322968221137338&lt;/url&gt;&lt;/related-urls&gt;&lt;/urls&gt;&lt;electronic-resource-num&gt;10.1177/19322968221137338&lt;/electronic-resource-num&gt;&lt;access-date&gt;2023/04/17&lt;/access-date&gt;&lt;/record&gt;&lt;/Cite&gt;&lt;/EndNote&gt;</w:instrText>
            </w:r>
            <w:r w:rsidRPr="00D07F9D">
              <w:rPr>
                <w:rFonts w:ascii="Arial" w:hAnsi="Arial" w:cs="Arial"/>
                <w:b/>
                <w:bCs/>
                <w:sz w:val="20"/>
                <w:szCs w:val="20"/>
                <w:lang w:eastAsia="en-AU"/>
              </w:rPr>
              <w:fldChar w:fldCharType="separate"/>
            </w:r>
            <w:r w:rsidRPr="00DC0761">
              <w:rPr>
                <w:rFonts w:ascii="Arial" w:hAnsi="Arial" w:cs="Arial"/>
                <w:b/>
                <w:bCs/>
                <w:sz w:val="20"/>
                <w:szCs w:val="20"/>
                <w:lang w:eastAsia="en-AU"/>
              </w:rPr>
              <w:t>(3)</w:t>
            </w:r>
            <w:r w:rsidRPr="00D07F9D">
              <w:rPr>
                <w:rFonts w:ascii="Arial" w:hAnsi="Arial" w:cs="Arial"/>
                <w:b/>
                <w:bCs/>
                <w:sz w:val="20"/>
                <w:szCs w:val="20"/>
                <w:lang w:eastAsia="en-AU"/>
              </w:rPr>
              <w:fldChar w:fldCharType="end"/>
            </w:r>
          </w:p>
        </w:tc>
        <w:tc>
          <w:tcPr>
            <w:tcW w:w="2017" w:type="dxa"/>
          </w:tcPr>
          <w:p w14:paraId="20677674" w14:textId="77777777" w:rsidR="00377B4E" w:rsidRPr="00D07F9D" w:rsidRDefault="00377B4E" w:rsidP="00377B4E">
            <w:pPr>
              <w:rPr>
                <w:rFonts w:ascii="Arial" w:hAnsi="Arial" w:cs="Arial"/>
                <w:b/>
                <w:bCs/>
                <w:sz w:val="20"/>
                <w:szCs w:val="20"/>
                <w:lang w:eastAsia="en-AU"/>
              </w:rPr>
            </w:pPr>
            <w:r w:rsidRPr="00D07F9D">
              <w:rPr>
                <w:rFonts w:ascii="Arial" w:hAnsi="Arial" w:cs="Arial"/>
                <w:b/>
                <w:bCs/>
                <w:sz w:val="20"/>
                <w:szCs w:val="20"/>
                <w:lang w:eastAsia="en-AU"/>
              </w:rPr>
              <w:t>Diabetes Technology Society</w:t>
            </w:r>
            <w:r w:rsidRPr="00D07F9D">
              <w:rPr>
                <w:rFonts w:ascii="Arial" w:hAnsi="Arial" w:cs="Arial"/>
                <w:b/>
                <w:bCs/>
                <w:sz w:val="20"/>
                <w:szCs w:val="20"/>
                <w:lang w:eastAsia="en-AU"/>
              </w:rPr>
              <w:fldChar w:fldCharType="begin">
                <w:fldData xml:space="preserve">PEVuZE5vdGU+PENpdGU+PEF1dGhvcj5HYWxpbmRvPC9BdXRob3I+PFllYXI+MjAyMDwvWWVhcj48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</w:fldData>
              </w:fldChar>
            </w:r>
            <w:r w:rsidRPr="00D07F9D">
              <w:rPr>
                <w:rFonts w:ascii="Arial" w:hAnsi="Arial" w:cs="Arial"/>
                <w:b/>
                <w:bCs/>
                <w:sz w:val="20"/>
                <w:szCs w:val="20"/>
                <w:lang w:eastAsia="en-AU"/>
              </w:rPr>
              <w:instrText xml:space="preserve"> ADDIN EN.CITE </w:instrText>
            </w:r>
            <w:r w:rsidRPr="00D07F9D">
              <w:rPr>
                <w:rFonts w:ascii="Arial" w:hAnsi="Arial" w:cs="Arial"/>
                <w:b/>
                <w:bCs/>
                <w:sz w:val="20"/>
                <w:szCs w:val="20"/>
                <w:lang w:eastAsia="en-AU"/>
              </w:rPr>
              <w:fldChar w:fldCharType="begin">
                <w:fldData xml:space="preserve">PEVuZE5vdGU+PENpdGU+PEF1dGhvcj5HYWxpbmRvPC9BdXRob3I+PFllYXI+MjAyMDwvWWVhcj48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</w:fldData>
              </w:fldChar>
            </w:r>
            <w:r w:rsidRPr="00D07F9D">
              <w:rPr>
                <w:rFonts w:ascii="Arial" w:hAnsi="Arial" w:cs="Arial"/>
                <w:b/>
                <w:bCs/>
                <w:sz w:val="20"/>
                <w:szCs w:val="20"/>
                <w:lang w:eastAsia="en-AU"/>
              </w:rPr>
              <w:instrText xml:space="preserve"> ADDIN EN.CITE.DATA </w:instrText>
            </w:r>
            <w:r w:rsidRPr="00D07F9D">
              <w:rPr>
                <w:rFonts w:ascii="Arial" w:hAnsi="Arial" w:cs="Arial"/>
                <w:b/>
                <w:bCs/>
                <w:sz w:val="20"/>
                <w:szCs w:val="20"/>
                <w:lang w:eastAsia="en-AU"/>
              </w:rPr>
            </w:r>
            <w:r w:rsidRPr="00D07F9D">
              <w:rPr>
                <w:rFonts w:ascii="Arial" w:hAnsi="Arial" w:cs="Arial"/>
                <w:b/>
                <w:bCs/>
                <w:sz w:val="20"/>
                <w:szCs w:val="20"/>
                <w:lang w:eastAsia="en-AU"/>
              </w:rPr>
              <w:fldChar w:fldCharType="end"/>
            </w:r>
            <w:r w:rsidRPr="00D07F9D">
              <w:rPr>
                <w:rFonts w:ascii="Arial" w:hAnsi="Arial" w:cs="Arial"/>
                <w:b/>
                <w:bCs/>
                <w:sz w:val="20"/>
                <w:szCs w:val="20"/>
                <w:lang w:eastAsia="en-AU"/>
              </w:rPr>
            </w:r>
            <w:r w:rsidRPr="00D07F9D">
              <w:rPr>
                <w:rFonts w:ascii="Arial" w:hAnsi="Arial" w:cs="Arial"/>
                <w:b/>
                <w:bCs/>
                <w:sz w:val="20"/>
                <w:szCs w:val="20"/>
                <w:lang w:eastAsia="en-AU"/>
              </w:rPr>
              <w:fldChar w:fldCharType="separate"/>
            </w:r>
            <w:r w:rsidRPr="00DC0761">
              <w:rPr>
                <w:rFonts w:ascii="Arial" w:hAnsi="Arial" w:cs="Arial"/>
                <w:b/>
                <w:bCs/>
                <w:sz w:val="20"/>
                <w:szCs w:val="20"/>
                <w:lang w:eastAsia="en-AU"/>
              </w:rPr>
              <w:t>(4)</w:t>
            </w:r>
            <w:r w:rsidRPr="00D07F9D">
              <w:rPr>
                <w:rFonts w:ascii="Arial" w:hAnsi="Arial" w:cs="Arial"/>
                <w:b/>
                <w:bCs/>
                <w:sz w:val="20"/>
                <w:szCs w:val="20"/>
                <w:lang w:eastAsia="en-AU"/>
              </w:rPr>
              <w:fldChar w:fldCharType="end"/>
            </w:r>
            <w:r w:rsidRPr="00D07F9D">
              <w:rPr>
                <w:rFonts w:ascii="Arial" w:hAnsi="Arial" w:cs="Arial"/>
                <w:b/>
                <w:bCs/>
                <w:sz w:val="20"/>
                <w:szCs w:val="20"/>
                <w:lang w:eastAsia="en-AU"/>
              </w:rPr>
              <w:t xml:space="preserve"> </w:t>
            </w:r>
          </w:p>
        </w:tc>
        <w:tc>
          <w:tcPr>
            <w:tcW w:w="2017" w:type="dxa"/>
          </w:tcPr>
          <w:p w14:paraId="3C3806CC" w14:textId="77777777" w:rsidR="00377B4E" w:rsidRPr="00D07F9D" w:rsidRDefault="00377B4E" w:rsidP="00377B4E">
            <w:pPr>
              <w:rPr>
                <w:rFonts w:ascii="Arial" w:hAnsi="Arial" w:cs="Arial"/>
                <w:b/>
                <w:bCs/>
                <w:sz w:val="20"/>
                <w:szCs w:val="20"/>
                <w:lang w:eastAsia="en-AU"/>
              </w:rPr>
            </w:pPr>
            <w:r w:rsidRPr="00D07F9D">
              <w:rPr>
                <w:rFonts w:ascii="Arial" w:hAnsi="Arial" w:cs="Arial"/>
                <w:b/>
                <w:bCs/>
                <w:sz w:val="20"/>
                <w:szCs w:val="20"/>
                <w:lang w:eastAsia="en-AU"/>
              </w:rPr>
              <w:t>American Diabetes Association</w:t>
            </w:r>
            <w:r w:rsidRPr="00D07F9D">
              <w:rPr>
                <w:rFonts w:ascii="Arial" w:hAnsi="Arial" w:cs="Arial"/>
                <w:b/>
                <w:bCs/>
                <w:sz w:val="20"/>
                <w:szCs w:val="20"/>
                <w:lang w:eastAsia="en-AU"/>
              </w:rPr>
              <w:fldChar w:fldCharType="begin"/>
            </w:r>
            <w:r w:rsidRPr="00D07F9D">
              <w:rPr>
                <w:rFonts w:ascii="Arial" w:hAnsi="Arial" w:cs="Arial"/>
                <w:b/>
                <w:bCs/>
                <w:sz w:val="20"/>
                <w:szCs w:val="20"/>
                <w:lang w:eastAsia="en-AU"/>
              </w:rPr>
              <w:instrText xml:space="preserve"> ADDIN EN.CITE &lt;EndNote&gt;&lt;Cite&gt;&lt;Author&gt;ElSayed&lt;/Author&gt;&lt;Year&gt;2023&lt;/Year&gt;&lt;RecNum&gt;66&lt;/RecNum&gt;&lt;DisplayText&gt;(5)&lt;/DisplayText&gt;&lt;record&gt;&lt;rec-number&gt;66&lt;/rec-number&gt;&lt;foreign-keys&gt;&lt;key app="EN" db-id="2tdfxxtpkfaez7ez9x3pd9wfr2sxarsw2tds" timestamp="1674440689"&gt;66&lt;/key&gt;&lt;/foreign-keys&gt;&lt;ref-type name="Journal Article"&gt;17&lt;/ref-type&gt;&lt;contributors&gt;&lt;authors&gt;&lt;author&gt;ElSayed, N. A.&lt;/author&gt;&lt;author&gt;Aleppo, G.&lt;/author&gt;&lt;author&gt;Aroda, V. R.&lt;/author&gt;&lt;author&gt;Bannuru, R. R.&lt;/author&gt;&lt;author&gt;Brown, F. M.&lt;/author&gt;&lt;author&gt;Bruemmer, D.&lt;/author&gt;&lt;author&gt;Collins, B. S.&lt;/author&gt;&lt;author&gt;Hilliard, M. E.&lt;/author&gt;&lt;author&gt;Isaacs, D.&lt;/author&gt;&lt;author&gt;Johnson, E. L.&lt;/author&gt;&lt;author&gt;Kahan, S.&lt;/author&gt;&lt;author&gt;Khunti, K.&lt;/author&gt;&lt;author&gt;Leon, J.&lt;/author&gt;&lt;author&gt;Lyons, S. K.&lt;/author&gt;&lt;author&gt;Perry, M. L.&lt;/author&gt;&lt;author&gt;Prahalad, P.&lt;/author&gt;&lt;author&gt;Pratley, R. E.&lt;/author&gt;&lt;author&gt;Seley, J. J.&lt;/author&gt;&lt;author&gt;Stanton, R. C.&lt;/author&gt;&lt;author&gt;Gabbay, R. A.&lt;/author&gt;&lt;author&gt;on behalf of the American Diabetes, Association&lt;/author&gt;&lt;/authors&gt;&lt;/contributors&gt;&lt;titles&gt;&lt;title&gt;16. Diabetes Care in the Hospital: Standards of Care in Diabetes-2023&lt;/title&gt;&lt;secondary-title&gt;Diabetes Care&lt;/secondary-title&gt;&lt;/titles&gt;&lt;periodical&gt;&lt;full-title&gt;Diabetes Care&lt;/full-title&gt;&lt;/periodical&gt;&lt;pages&gt;S267-S278&lt;/pages&gt;&lt;volume&gt;46&lt;/volume&gt;&lt;number&gt;Suppl 1&lt;/number&gt;&lt;keywords&gt;&lt;keyword&gt;Humans&lt;/keyword&gt;&lt;keyword&gt;Standard of Care&lt;/keyword&gt;&lt;keyword&gt;*Diabetes Mellitus/therapy&lt;/keyword&gt;&lt;keyword&gt;Hospitals&lt;/keyword&gt;&lt;keyword&gt;Societies, Medical&lt;/keyword&gt;&lt;keyword&gt;Reference Standards&lt;/keyword&gt;&lt;keyword&gt;*Endocrinology&lt;/keyword&gt;&lt;/keywords&gt;&lt;dates&gt;&lt;year&gt;2023&lt;/year&gt;&lt;pub-dates&gt;&lt;date&gt;Jan 1&lt;/date&gt;&lt;/pub-dates&gt;&lt;/dates&gt;&lt;isbn&gt;1935-5548 (Electronic)&amp;#xD;0149-5992 (Print)&amp;#xD;0149-5992 (Linking)&lt;/isbn&gt;&lt;accession-num&gt;36507644&lt;/accession-num&gt;&lt;urls&gt;&lt;related-urls&gt;&lt;url&gt;https://www.ncbi.nlm.nih.gov/pubmed/36507644&lt;/url&gt;&lt;url&gt;https://www.ncbi.nlm.nih.gov/pmc/articles/PMC9810470/pdf/dc23S016.pdf&lt;/url&gt;&lt;/related-urls&gt;&lt;/urls&gt;&lt;custom2&gt;PMC9810470&lt;/custom2&gt;&lt;electronic-resource-num&gt;10.2337/dc23-S016&lt;/electronic-resource-num&gt;&lt;/record&gt;&lt;/Cite&gt;&lt;/EndNote&gt;</w:instrText>
            </w:r>
            <w:r w:rsidRPr="00D07F9D">
              <w:rPr>
                <w:rFonts w:ascii="Arial" w:hAnsi="Arial" w:cs="Arial"/>
                <w:b/>
                <w:bCs/>
                <w:sz w:val="20"/>
                <w:szCs w:val="20"/>
                <w:lang w:eastAsia="en-AU"/>
              </w:rPr>
              <w:fldChar w:fldCharType="separate"/>
            </w:r>
            <w:r w:rsidRPr="00DC0761">
              <w:rPr>
                <w:rFonts w:ascii="Arial" w:hAnsi="Arial" w:cs="Arial"/>
                <w:b/>
                <w:bCs/>
                <w:sz w:val="20"/>
                <w:szCs w:val="20"/>
                <w:lang w:eastAsia="en-AU"/>
              </w:rPr>
              <w:t>(5)</w:t>
            </w:r>
            <w:r w:rsidRPr="00D07F9D">
              <w:rPr>
                <w:rFonts w:ascii="Arial" w:hAnsi="Arial" w:cs="Arial"/>
                <w:b/>
                <w:bCs/>
                <w:sz w:val="20"/>
                <w:szCs w:val="20"/>
                <w:lang w:eastAsia="en-AU"/>
              </w:rPr>
              <w:fldChar w:fldCharType="end"/>
            </w:r>
          </w:p>
        </w:tc>
      </w:tr>
      <w:tr w:rsidR="00377B4E" w:rsidRPr="00D07F9D" w14:paraId="3553E340" w14:textId="77777777" w:rsidTr="00377B4E">
        <w:trPr>
          <w:trHeight w:val="1134"/>
        </w:trPr>
        <w:tc>
          <w:tcPr>
            <w:tcW w:w="1803" w:type="dxa"/>
          </w:tcPr>
          <w:p w14:paraId="0BEA5DF1" w14:textId="77777777" w:rsidR="00377B4E" w:rsidRPr="00D07F9D" w:rsidRDefault="00377B4E" w:rsidP="00377B4E">
            <w:pPr>
              <w:rPr>
                <w:rFonts w:ascii="Arial" w:hAnsi="Arial" w:cs="Arial"/>
                <w:b/>
                <w:bCs/>
                <w:sz w:val="20"/>
                <w:szCs w:val="20"/>
                <w:lang w:eastAsia="en-AU"/>
              </w:rPr>
            </w:pPr>
            <w:r w:rsidRPr="00D07F9D">
              <w:rPr>
                <w:rFonts w:ascii="Arial" w:hAnsi="Arial" w:cs="Arial"/>
                <w:b/>
                <w:bCs/>
                <w:sz w:val="20"/>
                <w:szCs w:val="20"/>
                <w:lang w:eastAsia="en-AU"/>
              </w:rPr>
              <w:t>General ward patients</w:t>
            </w:r>
          </w:p>
        </w:tc>
        <w:tc>
          <w:tcPr>
            <w:tcW w:w="2112" w:type="dxa"/>
          </w:tcPr>
          <w:p w14:paraId="3922A198" w14:textId="77777777" w:rsidR="00377B4E" w:rsidRPr="00D07F9D" w:rsidRDefault="00377B4E" w:rsidP="00377B4E">
            <w:pPr>
              <w:rPr>
                <w:rFonts w:ascii="Arial" w:hAnsi="Arial" w:cs="Arial"/>
                <w:sz w:val="16"/>
                <w:szCs w:val="16"/>
                <w:lang w:eastAsia="en-AU"/>
              </w:rPr>
            </w:pPr>
            <w:r w:rsidRPr="00D07F9D">
              <w:rPr>
                <w:rFonts w:ascii="Arial" w:hAnsi="Arial" w:cs="Arial"/>
                <w:sz w:val="16"/>
                <w:szCs w:val="16"/>
                <w:lang w:eastAsia="en-AU"/>
              </w:rPr>
              <w:t>CGM use recommended for people with diabetes on insulin and at high risk of hypoglycaemia.  This recommendation does not apply in situations where CGM may not be accurate.</w:t>
            </w:r>
          </w:p>
        </w:tc>
        <w:tc>
          <w:tcPr>
            <w:tcW w:w="2017" w:type="dxa"/>
          </w:tcPr>
          <w:p w14:paraId="009E2328" w14:textId="77777777" w:rsidR="00377B4E" w:rsidRPr="00D07F9D" w:rsidRDefault="00377B4E" w:rsidP="00377B4E">
            <w:pPr>
              <w:rPr>
                <w:rFonts w:ascii="Arial" w:hAnsi="Arial" w:cs="Arial"/>
                <w:sz w:val="16"/>
                <w:szCs w:val="16"/>
                <w:lang w:eastAsia="en-AU"/>
              </w:rPr>
            </w:pPr>
            <w:r w:rsidRPr="00D07F9D">
              <w:rPr>
                <w:rFonts w:ascii="Arial" w:hAnsi="Arial" w:cs="Arial"/>
                <w:sz w:val="16"/>
                <w:szCs w:val="16"/>
                <w:lang w:eastAsia="en-AU"/>
              </w:rPr>
              <w:t>CGM use endorsed</w:t>
            </w:r>
          </w:p>
        </w:tc>
        <w:tc>
          <w:tcPr>
            <w:tcW w:w="2017" w:type="dxa"/>
          </w:tcPr>
          <w:p w14:paraId="4DB76E54" w14:textId="77777777" w:rsidR="00377B4E" w:rsidRPr="00D07F9D" w:rsidRDefault="00377B4E" w:rsidP="00377B4E">
            <w:pPr>
              <w:rPr>
                <w:rFonts w:ascii="Arial" w:hAnsi="Arial" w:cs="Arial"/>
                <w:sz w:val="16"/>
                <w:szCs w:val="16"/>
                <w:lang w:eastAsia="en-AU"/>
              </w:rPr>
            </w:pPr>
            <w:r w:rsidRPr="00D07F9D">
              <w:rPr>
                <w:rFonts w:ascii="Arial" w:hAnsi="Arial" w:cs="Arial"/>
                <w:sz w:val="16"/>
                <w:szCs w:val="16"/>
                <w:lang w:eastAsia="en-AU"/>
              </w:rPr>
              <w:t>CGM use endorsed</w:t>
            </w:r>
          </w:p>
        </w:tc>
        <w:tc>
          <w:tcPr>
            <w:tcW w:w="2017" w:type="dxa"/>
          </w:tcPr>
          <w:p w14:paraId="11105A38" w14:textId="77777777" w:rsidR="00377B4E" w:rsidRPr="00D07F9D" w:rsidRDefault="00377B4E" w:rsidP="00377B4E">
            <w:pPr>
              <w:rPr>
                <w:rFonts w:ascii="Arial" w:hAnsi="Arial" w:cs="Arial"/>
                <w:color w:val="383636"/>
                <w:sz w:val="16"/>
                <w:szCs w:val="16"/>
                <w:shd w:val="clear" w:color="auto" w:fill="FFFFFF"/>
              </w:rPr>
            </w:pPr>
            <w:r w:rsidRPr="00D07F9D">
              <w:rPr>
                <w:rFonts w:ascii="Arial" w:hAnsi="Arial" w:cs="Arial"/>
                <w:color w:val="383636"/>
                <w:sz w:val="16"/>
                <w:szCs w:val="16"/>
                <w:shd w:val="clear" w:color="auto" w:fill="FFFFFF"/>
              </w:rPr>
              <w:t>Continued use of CGM endorsed.  Although POC CBG remains the approved method for glucose monitoring and insulin dosing.</w:t>
            </w:r>
          </w:p>
          <w:p w14:paraId="3B61E325" w14:textId="1C5F7721" w:rsidR="00377B4E" w:rsidRPr="00D07F9D" w:rsidRDefault="00377B4E" w:rsidP="00377B4E">
            <w:pPr>
              <w:rPr>
                <w:rFonts w:ascii="Arial" w:hAnsi="Arial" w:cs="Arial"/>
                <w:sz w:val="16"/>
                <w:szCs w:val="16"/>
                <w:lang w:eastAsia="en-AU"/>
              </w:rPr>
            </w:pPr>
          </w:p>
        </w:tc>
      </w:tr>
      <w:tr w:rsidR="00377B4E" w:rsidRPr="00D07F9D" w14:paraId="7A364387" w14:textId="77777777" w:rsidTr="00377B4E">
        <w:trPr>
          <w:trHeight w:val="1134"/>
        </w:trPr>
        <w:tc>
          <w:tcPr>
            <w:tcW w:w="1803" w:type="dxa"/>
          </w:tcPr>
          <w:p w14:paraId="6E41DBCC" w14:textId="77777777" w:rsidR="00377B4E" w:rsidRPr="00D07F9D" w:rsidRDefault="00377B4E" w:rsidP="00377B4E">
            <w:pPr>
              <w:rPr>
                <w:rFonts w:ascii="Arial" w:hAnsi="Arial" w:cs="Arial"/>
                <w:b/>
                <w:bCs/>
                <w:sz w:val="20"/>
                <w:szCs w:val="20"/>
                <w:lang w:eastAsia="en-AU"/>
              </w:rPr>
            </w:pPr>
            <w:r w:rsidRPr="00D07F9D">
              <w:rPr>
                <w:rFonts w:ascii="Arial" w:hAnsi="Arial" w:cs="Arial"/>
                <w:b/>
                <w:bCs/>
                <w:sz w:val="20"/>
                <w:szCs w:val="20"/>
                <w:lang w:eastAsia="en-AU"/>
              </w:rPr>
              <w:t>ICU/Critically Ill</w:t>
            </w:r>
          </w:p>
        </w:tc>
        <w:tc>
          <w:tcPr>
            <w:tcW w:w="2112" w:type="dxa"/>
          </w:tcPr>
          <w:p w14:paraId="6F9A213C" w14:textId="77777777" w:rsidR="00377B4E" w:rsidRPr="00D07F9D" w:rsidRDefault="00377B4E" w:rsidP="00377B4E">
            <w:pPr>
              <w:rPr>
                <w:rFonts w:ascii="Arial" w:hAnsi="Arial" w:cs="Arial"/>
                <w:sz w:val="16"/>
                <w:szCs w:val="16"/>
                <w:lang w:eastAsia="en-AU"/>
              </w:rPr>
            </w:pPr>
            <w:r w:rsidRPr="00D07F9D">
              <w:rPr>
                <w:rFonts w:ascii="Arial" w:hAnsi="Arial" w:cs="Arial"/>
                <w:sz w:val="16"/>
                <w:szCs w:val="16"/>
                <w:lang w:eastAsia="en-AU"/>
              </w:rPr>
              <w:t>Not recommended</w:t>
            </w:r>
          </w:p>
        </w:tc>
        <w:tc>
          <w:tcPr>
            <w:tcW w:w="2017" w:type="dxa"/>
          </w:tcPr>
          <w:p w14:paraId="06F9EBDE" w14:textId="77777777" w:rsidR="00377B4E" w:rsidRPr="00D07F9D" w:rsidRDefault="00377B4E" w:rsidP="00377B4E">
            <w:pPr>
              <w:rPr>
                <w:rFonts w:ascii="Arial" w:hAnsi="Arial" w:cs="Arial"/>
                <w:sz w:val="16"/>
                <w:szCs w:val="16"/>
                <w:lang w:eastAsia="en-AU"/>
              </w:rPr>
            </w:pPr>
            <w:r w:rsidRPr="00D07F9D">
              <w:rPr>
                <w:rFonts w:ascii="Arial" w:hAnsi="Arial" w:cs="Arial"/>
                <w:sz w:val="16"/>
                <w:szCs w:val="16"/>
                <w:lang w:eastAsia="en-AU"/>
              </w:rPr>
              <w:t>Not recommended</w:t>
            </w:r>
          </w:p>
        </w:tc>
        <w:tc>
          <w:tcPr>
            <w:tcW w:w="2017" w:type="dxa"/>
          </w:tcPr>
          <w:p w14:paraId="3CDA5ADF" w14:textId="77777777" w:rsidR="00377B4E" w:rsidRPr="00D07F9D" w:rsidRDefault="00377B4E" w:rsidP="00377B4E">
            <w:pPr>
              <w:rPr>
                <w:rFonts w:ascii="Arial" w:hAnsi="Arial" w:cs="Arial"/>
                <w:sz w:val="16"/>
                <w:szCs w:val="16"/>
                <w:lang w:eastAsia="en-AU"/>
              </w:rPr>
            </w:pPr>
            <w:r w:rsidRPr="00D07F9D">
              <w:rPr>
                <w:rFonts w:ascii="Arial" w:hAnsi="Arial" w:cs="Arial"/>
                <w:sz w:val="16"/>
                <w:szCs w:val="16"/>
                <w:lang w:eastAsia="en-AU"/>
              </w:rPr>
              <w:t>Not recommended</w:t>
            </w:r>
          </w:p>
        </w:tc>
        <w:tc>
          <w:tcPr>
            <w:tcW w:w="2017" w:type="dxa"/>
          </w:tcPr>
          <w:p w14:paraId="1FDCF1D5" w14:textId="77777777" w:rsidR="00377B4E" w:rsidRPr="00D07F9D" w:rsidRDefault="00377B4E" w:rsidP="00377B4E">
            <w:pPr>
              <w:rPr>
                <w:rFonts w:ascii="Arial" w:hAnsi="Arial" w:cs="Arial"/>
                <w:sz w:val="16"/>
                <w:szCs w:val="16"/>
                <w:lang w:eastAsia="en-AU"/>
              </w:rPr>
            </w:pPr>
            <w:r w:rsidRPr="00D07F9D">
              <w:rPr>
                <w:rFonts w:ascii="Arial" w:hAnsi="Arial" w:cs="Arial"/>
                <w:sz w:val="16"/>
                <w:szCs w:val="16"/>
                <w:lang w:eastAsia="en-AU"/>
              </w:rPr>
              <w:t>No recommendation provided</w:t>
            </w:r>
          </w:p>
        </w:tc>
      </w:tr>
      <w:tr w:rsidR="00377B4E" w:rsidRPr="00D07F9D" w14:paraId="59237171" w14:textId="77777777" w:rsidTr="00377B4E">
        <w:trPr>
          <w:trHeight w:val="1134"/>
        </w:trPr>
        <w:tc>
          <w:tcPr>
            <w:tcW w:w="1803" w:type="dxa"/>
          </w:tcPr>
          <w:p w14:paraId="0EC9995E" w14:textId="77777777" w:rsidR="00377B4E" w:rsidRPr="00D07F9D" w:rsidRDefault="00377B4E" w:rsidP="00377B4E">
            <w:pPr>
              <w:rPr>
                <w:rFonts w:ascii="Arial" w:hAnsi="Arial" w:cs="Arial"/>
                <w:b/>
                <w:bCs/>
                <w:sz w:val="20"/>
                <w:szCs w:val="20"/>
                <w:lang w:eastAsia="en-AU"/>
              </w:rPr>
            </w:pPr>
            <w:r w:rsidRPr="00D07F9D">
              <w:rPr>
                <w:rFonts w:ascii="Arial" w:hAnsi="Arial" w:cs="Arial"/>
                <w:b/>
                <w:bCs/>
                <w:sz w:val="20"/>
                <w:szCs w:val="20"/>
                <w:lang w:eastAsia="en-AU"/>
              </w:rPr>
              <w:t>Sepsis</w:t>
            </w:r>
          </w:p>
        </w:tc>
        <w:tc>
          <w:tcPr>
            <w:tcW w:w="2112" w:type="dxa"/>
          </w:tcPr>
          <w:p w14:paraId="670D6045" w14:textId="120DC5A3" w:rsidR="00377B4E" w:rsidRPr="00D07F9D" w:rsidRDefault="00377B4E" w:rsidP="00377B4E">
            <w:pPr>
              <w:rPr>
                <w:rFonts w:ascii="Arial" w:hAnsi="Arial" w:cs="Arial"/>
                <w:sz w:val="16"/>
                <w:szCs w:val="16"/>
                <w:lang w:eastAsia="en-AU"/>
              </w:rPr>
            </w:pPr>
            <w:r w:rsidRPr="00D07F9D">
              <w:rPr>
                <w:rFonts w:ascii="Arial" w:hAnsi="Arial" w:cs="Arial"/>
                <w:sz w:val="16"/>
                <w:szCs w:val="16"/>
                <w:lang w:eastAsia="en-AU"/>
              </w:rPr>
              <w:t xml:space="preserve">Not </w:t>
            </w:r>
            <w:r w:rsidR="00D07F9D" w:rsidRPr="00D07F9D">
              <w:rPr>
                <w:rFonts w:ascii="Arial" w:hAnsi="Arial" w:cs="Arial"/>
                <w:sz w:val="16"/>
                <w:szCs w:val="16"/>
                <w:lang w:eastAsia="en-AU"/>
              </w:rPr>
              <w:t>recommended</w:t>
            </w:r>
          </w:p>
        </w:tc>
        <w:tc>
          <w:tcPr>
            <w:tcW w:w="2017" w:type="dxa"/>
          </w:tcPr>
          <w:p w14:paraId="07332EF5" w14:textId="77777777" w:rsidR="00377B4E" w:rsidRPr="00D07F9D" w:rsidRDefault="00377B4E" w:rsidP="00377B4E">
            <w:pPr>
              <w:rPr>
                <w:rFonts w:ascii="Arial" w:hAnsi="Arial" w:cs="Arial"/>
                <w:sz w:val="16"/>
                <w:szCs w:val="16"/>
                <w:lang w:eastAsia="en-AU"/>
              </w:rPr>
            </w:pPr>
            <w:r w:rsidRPr="00D07F9D">
              <w:rPr>
                <w:rFonts w:ascii="Arial" w:hAnsi="Arial" w:cs="Arial"/>
                <w:sz w:val="16"/>
                <w:szCs w:val="16"/>
                <w:lang w:eastAsia="en-AU"/>
              </w:rPr>
              <w:t>Not recommended</w:t>
            </w:r>
          </w:p>
        </w:tc>
        <w:tc>
          <w:tcPr>
            <w:tcW w:w="2017" w:type="dxa"/>
          </w:tcPr>
          <w:p w14:paraId="519D1218" w14:textId="77777777" w:rsidR="00377B4E" w:rsidRPr="00D07F9D" w:rsidRDefault="00377B4E" w:rsidP="00377B4E">
            <w:pPr>
              <w:rPr>
                <w:rFonts w:ascii="Arial" w:hAnsi="Arial" w:cs="Arial"/>
                <w:sz w:val="16"/>
                <w:szCs w:val="16"/>
                <w:lang w:eastAsia="en-AU"/>
              </w:rPr>
            </w:pPr>
            <w:r w:rsidRPr="00D07F9D">
              <w:rPr>
                <w:rFonts w:ascii="Arial" w:hAnsi="Arial" w:cs="Arial"/>
                <w:sz w:val="16"/>
                <w:szCs w:val="16"/>
                <w:lang w:eastAsia="en-AU"/>
              </w:rPr>
              <w:t>Not recommended</w:t>
            </w:r>
          </w:p>
        </w:tc>
        <w:tc>
          <w:tcPr>
            <w:tcW w:w="2017" w:type="dxa"/>
          </w:tcPr>
          <w:p w14:paraId="11CBF930" w14:textId="77777777" w:rsidR="00377B4E" w:rsidRPr="00D07F9D" w:rsidRDefault="00377B4E" w:rsidP="00377B4E">
            <w:pPr>
              <w:rPr>
                <w:rFonts w:ascii="Arial" w:hAnsi="Arial" w:cs="Arial"/>
                <w:sz w:val="16"/>
                <w:szCs w:val="16"/>
                <w:lang w:eastAsia="en-AU"/>
              </w:rPr>
            </w:pPr>
            <w:r w:rsidRPr="00D07F9D">
              <w:rPr>
                <w:rFonts w:ascii="Arial" w:hAnsi="Arial" w:cs="Arial"/>
                <w:sz w:val="16"/>
                <w:szCs w:val="16"/>
                <w:lang w:eastAsia="en-AU"/>
              </w:rPr>
              <w:t>No recommendation provided</w:t>
            </w:r>
          </w:p>
        </w:tc>
      </w:tr>
      <w:tr w:rsidR="00377B4E" w:rsidRPr="00D07F9D" w14:paraId="3F5AA099" w14:textId="77777777" w:rsidTr="00377B4E">
        <w:trPr>
          <w:trHeight w:val="1134"/>
        </w:trPr>
        <w:tc>
          <w:tcPr>
            <w:tcW w:w="1803" w:type="dxa"/>
          </w:tcPr>
          <w:p w14:paraId="3FC3CF12" w14:textId="77777777" w:rsidR="00377B4E" w:rsidRPr="00D07F9D" w:rsidRDefault="00377B4E" w:rsidP="00377B4E">
            <w:pPr>
              <w:rPr>
                <w:rFonts w:ascii="Arial" w:hAnsi="Arial" w:cs="Arial"/>
                <w:b/>
                <w:bCs/>
                <w:sz w:val="20"/>
                <w:szCs w:val="20"/>
                <w:lang w:eastAsia="en-AU"/>
              </w:rPr>
            </w:pPr>
            <w:r w:rsidRPr="00D07F9D">
              <w:rPr>
                <w:rFonts w:ascii="Arial" w:hAnsi="Arial" w:cs="Arial"/>
                <w:b/>
                <w:bCs/>
                <w:sz w:val="20"/>
                <w:szCs w:val="20"/>
                <w:lang w:eastAsia="en-AU"/>
              </w:rPr>
              <w:t>CKD including dialysis</w:t>
            </w:r>
          </w:p>
        </w:tc>
        <w:tc>
          <w:tcPr>
            <w:tcW w:w="2112" w:type="dxa"/>
          </w:tcPr>
          <w:p w14:paraId="55EBC945" w14:textId="77777777" w:rsidR="00377B4E" w:rsidRPr="00D07F9D" w:rsidRDefault="00377B4E" w:rsidP="00377B4E">
            <w:pPr>
              <w:rPr>
                <w:rFonts w:ascii="Arial" w:hAnsi="Arial" w:cs="Arial"/>
                <w:sz w:val="16"/>
                <w:szCs w:val="16"/>
                <w:lang w:eastAsia="en-AU"/>
              </w:rPr>
            </w:pPr>
            <w:r w:rsidRPr="00D07F9D">
              <w:rPr>
                <w:rFonts w:ascii="Arial" w:hAnsi="Arial" w:cs="Arial"/>
                <w:sz w:val="16"/>
                <w:szCs w:val="16"/>
                <w:lang w:eastAsia="en-AU"/>
              </w:rPr>
              <w:t>No recommendation provided</w:t>
            </w:r>
          </w:p>
        </w:tc>
        <w:tc>
          <w:tcPr>
            <w:tcW w:w="2017" w:type="dxa"/>
          </w:tcPr>
          <w:p w14:paraId="51952CD7" w14:textId="77777777" w:rsidR="00377B4E" w:rsidRPr="00D07F9D" w:rsidRDefault="00377B4E" w:rsidP="00377B4E">
            <w:pPr>
              <w:rPr>
                <w:rFonts w:ascii="Arial" w:hAnsi="Arial" w:cs="Arial"/>
                <w:sz w:val="16"/>
                <w:szCs w:val="16"/>
                <w:lang w:eastAsia="en-AU"/>
              </w:rPr>
            </w:pPr>
            <w:r w:rsidRPr="00D07F9D">
              <w:rPr>
                <w:rFonts w:ascii="Arial" w:hAnsi="Arial" w:cs="Arial"/>
                <w:sz w:val="16"/>
                <w:szCs w:val="16"/>
                <w:lang w:eastAsia="en-AU"/>
              </w:rPr>
              <w:t xml:space="preserve">No recommendation provided </w:t>
            </w:r>
          </w:p>
        </w:tc>
        <w:tc>
          <w:tcPr>
            <w:tcW w:w="2017" w:type="dxa"/>
          </w:tcPr>
          <w:p w14:paraId="62E6069A" w14:textId="77777777" w:rsidR="00377B4E" w:rsidRPr="00D07F9D" w:rsidRDefault="00377B4E" w:rsidP="00377B4E">
            <w:pPr>
              <w:rPr>
                <w:rFonts w:ascii="Arial" w:hAnsi="Arial" w:cs="Arial"/>
                <w:sz w:val="16"/>
                <w:szCs w:val="16"/>
                <w:lang w:eastAsia="en-AU"/>
              </w:rPr>
            </w:pPr>
            <w:r w:rsidRPr="00D07F9D">
              <w:rPr>
                <w:rFonts w:ascii="Arial" w:hAnsi="Arial" w:cs="Arial"/>
                <w:sz w:val="16"/>
                <w:szCs w:val="16"/>
                <w:lang w:eastAsia="en-AU"/>
              </w:rPr>
              <w:t>Not recommended in setting of rapid fluid/electrolyte shifts</w:t>
            </w:r>
          </w:p>
        </w:tc>
        <w:tc>
          <w:tcPr>
            <w:tcW w:w="2017" w:type="dxa"/>
          </w:tcPr>
          <w:p w14:paraId="2D981B43" w14:textId="77777777" w:rsidR="00377B4E" w:rsidRPr="00D07F9D" w:rsidRDefault="00377B4E" w:rsidP="00377B4E">
            <w:pPr>
              <w:rPr>
                <w:rFonts w:ascii="Arial" w:hAnsi="Arial" w:cs="Arial"/>
                <w:sz w:val="16"/>
                <w:szCs w:val="16"/>
                <w:lang w:eastAsia="en-AU"/>
              </w:rPr>
            </w:pPr>
            <w:r w:rsidRPr="00D07F9D">
              <w:rPr>
                <w:rFonts w:ascii="Arial" w:hAnsi="Arial" w:cs="Arial"/>
                <w:sz w:val="16"/>
                <w:szCs w:val="16"/>
                <w:lang w:eastAsia="en-AU"/>
              </w:rPr>
              <w:t>No recommendation provided</w:t>
            </w:r>
          </w:p>
        </w:tc>
      </w:tr>
      <w:tr w:rsidR="00377B4E" w:rsidRPr="00D07F9D" w14:paraId="100FC170" w14:textId="77777777" w:rsidTr="00377B4E">
        <w:trPr>
          <w:trHeight w:val="1134"/>
        </w:trPr>
        <w:tc>
          <w:tcPr>
            <w:tcW w:w="1803" w:type="dxa"/>
          </w:tcPr>
          <w:p w14:paraId="12CFDD75" w14:textId="77777777" w:rsidR="00377B4E" w:rsidRPr="00D07F9D" w:rsidRDefault="00377B4E" w:rsidP="00377B4E">
            <w:pPr>
              <w:rPr>
                <w:rFonts w:ascii="Arial" w:hAnsi="Arial" w:cs="Arial"/>
                <w:b/>
                <w:bCs/>
                <w:sz w:val="20"/>
                <w:szCs w:val="20"/>
                <w:lang w:eastAsia="en-AU"/>
              </w:rPr>
            </w:pPr>
            <w:r w:rsidRPr="00D07F9D">
              <w:rPr>
                <w:rFonts w:ascii="Arial" w:hAnsi="Arial" w:cs="Arial"/>
                <w:b/>
                <w:bCs/>
                <w:sz w:val="20"/>
                <w:szCs w:val="20"/>
                <w:lang w:eastAsia="en-AU"/>
              </w:rPr>
              <w:t>Hyperglycaemic Emergencies</w:t>
            </w:r>
          </w:p>
        </w:tc>
        <w:tc>
          <w:tcPr>
            <w:tcW w:w="2112" w:type="dxa"/>
          </w:tcPr>
          <w:p w14:paraId="4B6F9D1B" w14:textId="77777777" w:rsidR="00377B4E" w:rsidRPr="00D07F9D" w:rsidRDefault="00377B4E" w:rsidP="00377B4E">
            <w:pPr>
              <w:rPr>
                <w:rFonts w:ascii="Arial" w:hAnsi="Arial" w:cs="Arial"/>
                <w:sz w:val="16"/>
                <w:szCs w:val="16"/>
                <w:lang w:eastAsia="en-AU"/>
              </w:rPr>
            </w:pPr>
            <w:r w:rsidRPr="00D07F9D">
              <w:rPr>
                <w:rFonts w:ascii="Arial" w:hAnsi="Arial" w:cs="Arial"/>
                <w:sz w:val="16"/>
                <w:szCs w:val="16"/>
                <w:lang w:eastAsia="en-AU"/>
              </w:rPr>
              <w:t>Not recommended</w:t>
            </w:r>
          </w:p>
        </w:tc>
        <w:tc>
          <w:tcPr>
            <w:tcW w:w="2017" w:type="dxa"/>
          </w:tcPr>
          <w:p w14:paraId="13EAF937" w14:textId="77777777" w:rsidR="00377B4E" w:rsidRPr="00D07F9D" w:rsidRDefault="00377B4E" w:rsidP="00377B4E">
            <w:pPr>
              <w:rPr>
                <w:rFonts w:ascii="Arial" w:hAnsi="Arial" w:cs="Arial"/>
                <w:sz w:val="16"/>
                <w:szCs w:val="16"/>
                <w:lang w:eastAsia="en-AU"/>
              </w:rPr>
            </w:pPr>
            <w:r w:rsidRPr="00D07F9D">
              <w:rPr>
                <w:rFonts w:ascii="Arial" w:hAnsi="Arial" w:cs="Arial"/>
                <w:sz w:val="16"/>
                <w:szCs w:val="16"/>
                <w:lang w:eastAsia="en-AU"/>
              </w:rPr>
              <w:t>Not recommended</w:t>
            </w:r>
          </w:p>
        </w:tc>
        <w:tc>
          <w:tcPr>
            <w:tcW w:w="2017" w:type="dxa"/>
          </w:tcPr>
          <w:p w14:paraId="386775BE" w14:textId="77777777" w:rsidR="00377B4E" w:rsidRPr="00D07F9D" w:rsidRDefault="00377B4E" w:rsidP="00377B4E">
            <w:pPr>
              <w:rPr>
                <w:rFonts w:ascii="Arial" w:hAnsi="Arial" w:cs="Arial"/>
                <w:sz w:val="16"/>
                <w:szCs w:val="16"/>
                <w:lang w:eastAsia="en-AU"/>
              </w:rPr>
            </w:pPr>
            <w:r w:rsidRPr="00D07F9D">
              <w:rPr>
                <w:rFonts w:ascii="Arial" w:hAnsi="Arial" w:cs="Arial"/>
                <w:sz w:val="16"/>
                <w:szCs w:val="16"/>
                <w:lang w:eastAsia="en-AU"/>
              </w:rPr>
              <w:t>Not recommended</w:t>
            </w:r>
          </w:p>
        </w:tc>
        <w:tc>
          <w:tcPr>
            <w:tcW w:w="2017" w:type="dxa"/>
          </w:tcPr>
          <w:p w14:paraId="741CCDCA" w14:textId="77777777" w:rsidR="00377B4E" w:rsidRPr="00D07F9D" w:rsidRDefault="00377B4E" w:rsidP="00377B4E">
            <w:pPr>
              <w:rPr>
                <w:rFonts w:ascii="Arial" w:hAnsi="Arial" w:cs="Arial"/>
                <w:sz w:val="16"/>
                <w:szCs w:val="16"/>
                <w:lang w:eastAsia="en-AU"/>
              </w:rPr>
            </w:pPr>
            <w:r w:rsidRPr="00D07F9D">
              <w:rPr>
                <w:rFonts w:ascii="Arial" w:hAnsi="Arial" w:cs="Arial"/>
                <w:sz w:val="16"/>
                <w:szCs w:val="16"/>
                <w:lang w:eastAsia="en-AU"/>
              </w:rPr>
              <w:t>No recommendation provided</w:t>
            </w:r>
          </w:p>
        </w:tc>
      </w:tr>
      <w:tr w:rsidR="00377B4E" w:rsidRPr="00D07F9D" w14:paraId="219F4DAC" w14:textId="77777777" w:rsidTr="00377B4E">
        <w:trPr>
          <w:trHeight w:val="1134"/>
        </w:trPr>
        <w:tc>
          <w:tcPr>
            <w:tcW w:w="1803" w:type="dxa"/>
          </w:tcPr>
          <w:p w14:paraId="477C8D53" w14:textId="77777777" w:rsidR="00377B4E" w:rsidRPr="00D07F9D" w:rsidRDefault="00377B4E" w:rsidP="00377B4E">
            <w:pPr>
              <w:rPr>
                <w:rFonts w:ascii="Arial" w:hAnsi="Arial" w:cs="Arial"/>
                <w:b/>
                <w:bCs/>
                <w:sz w:val="20"/>
                <w:szCs w:val="20"/>
                <w:lang w:eastAsia="en-AU"/>
              </w:rPr>
            </w:pPr>
            <w:r w:rsidRPr="00D07F9D">
              <w:rPr>
                <w:rFonts w:ascii="Arial" w:hAnsi="Arial" w:cs="Arial"/>
                <w:b/>
                <w:bCs/>
                <w:sz w:val="20"/>
                <w:szCs w:val="20"/>
                <w:lang w:eastAsia="en-AU"/>
              </w:rPr>
              <w:t>End of life</w:t>
            </w:r>
          </w:p>
        </w:tc>
        <w:tc>
          <w:tcPr>
            <w:tcW w:w="2112" w:type="dxa"/>
          </w:tcPr>
          <w:p w14:paraId="1046865E" w14:textId="77777777" w:rsidR="00377B4E" w:rsidRPr="00D07F9D" w:rsidRDefault="00377B4E" w:rsidP="00377B4E">
            <w:pPr>
              <w:rPr>
                <w:rFonts w:ascii="Arial" w:hAnsi="Arial" w:cs="Arial"/>
                <w:sz w:val="16"/>
                <w:szCs w:val="16"/>
                <w:lang w:eastAsia="en-AU"/>
              </w:rPr>
            </w:pPr>
            <w:r w:rsidRPr="00D07F9D">
              <w:rPr>
                <w:rFonts w:ascii="Arial" w:hAnsi="Arial" w:cs="Arial"/>
                <w:sz w:val="16"/>
                <w:szCs w:val="16"/>
                <w:lang w:eastAsia="en-AU"/>
              </w:rPr>
              <w:t>No recommendation provided</w:t>
            </w:r>
          </w:p>
        </w:tc>
        <w:tc>
          <w:tcPr>
            <w:tcW w:w="2017" w:type="dxa"/>
          </w:tcPr>
          <w:p w14:paraId="7C9D761F" w14:textId="77777777" w:rsidR="00377B4E" w:rsidRPr="00D07F9D" w:rsidRDefault="00377B4E" w:rsidP="00377B4E">
            <w:pPr>
              <w:rPr>
                <w:rFonts w:ascii="Arial" w:hAnsi="Arial" w:cs="Arial"/>
                <w:sz w:val="16"/>
                <w:szCs w:val="16"/>
                <w:lang w:eastAsia="en-AU"/>
              </w:rPr>
            </w:pPr>
            <w:r w:rsidRPr="00D07F9D">
              <w:rPr>
                <w:rFonts w:ascii="Arial" w:hAnsi="Arial" w:cs="Arial"/>
                <w:sz w:val="16"/>
                <w:szCs w:val="16"/>
                <w:lang w:eastAsia="en-AU"/>
              </w:rPr>
              <w:t>No recommendation provided</w:t>
            </w:r>
          </w:p>
        </w:tc>
        <w:tc>
          <w:tcPr>
            <w:tcW w:w="2017" w:type="dxa"/>
          </w:tcPr>
          <w:p w14:paraId="3FC98962" w14:textId="77777777" w:rsidR="00377B4E" w:rsidRPr="00D07F9D" w:rsidRDefault="00377B4E" w:rsidP="00377B4E">
            <w:pPr>
              <w:rPr>
                <w:rFonts w:ascii="Arial" w:hAnsi="Arial" w:cs="Arial"/>
                <w:sz w:val="16"/>
                <w:szCs w:val="16"/>
                <w:lang w:eastAsia="en-AU"/>
              </w:rPr>
            </w:pPr>
            <w:r w:rsidRPr="00D07F9D">
              <w:rPr>
                <w:rFonts w:ascii="Arial" w:hAnsi="Arial" w:cs="Arial"/>
                <w:sz w:val="16"/>
                <w:szCs w:val="16"/>
                <w:lang w:eastAsia="en-AU"/>
              </w:rPr>
              <w:t>No recommendation provided</w:t>
            </w:r>
          </w:p>
        </w:tc>
        <w:tc>
          <w:tcPr>
            <w:tcW w:w="2017" w:type="dxa"/>
          </w:tcPr>
          <w:p w14:paraId="31A853B0" w14:textId="77777777" w:rsidR="00377B4E" w:rsidRPr="00D07F9D" w:rsidRDefault="00377B4E" w:rsidP="00377B4E">
            <w:pPr>
              <w:rPr>
                <w:rFonts w:ascii="Arial" w:hAnsi="Arial" w:cs="Arial"/>
                <w:sz w:val="16"/>
                <w:szCs w:val="16"/>
                <w:lang w:eastAsia="en-AU"/>
              </w:rPr>
            </w:pPr>
            <w:r w:rsidRPr="00D07F9D">
              <w:rPr>
                <w:rFonts w:ascii="Arial" w:hAnsi="Arial" w:cs="Arial"/>
                <w:sz w:val="16"/>
                <w:szCs w:val="16"/>
                <w:lang w:eastAsia="en-AU"/>
              </w:rPr>
              <w:t>No recommendation provided</w:t>
            </w:r>
          </w:p>
        </w:tc>
      </w:tr>
    </w:tbl>
    <w:p w14:paraId="0247F72E" w14:textId="2E26DAAA" w:rsidR="006C7111" w:rsidRPr="00D07F9D" w:rsidRDefault="00ED66B8" w:rsidP="006102BB">
      <w:pPr>
        <w:rPr>
          <w:rFonts w:ascii="Arial" w:hAnsi="Arial" w:cs="Arial"/>
        </w:rPr>
      </w:pPr>
      <w:r w:rsidRPr="00D07F9D">
        <w:rPr>
          <w:rFonts w:ascii="Arial" w:hAnsi="Arial" w:cs="Arial"/>
        </w:rPr>
        <w:t>Table 1. Inpatient CGM Guideline Literature Summary</w:t>
      </w:r>
    </w:p>
    <w:p w14:paraId="1013D94D" w14:textId="77777777" w:rsidR="00ED66B8" w:rsidRPr="00D07F9D" w:rsidRDefault="00ED66B8" w:rsidP="00ED66B8">
      <w:pPr>
        <w:rPr>
          <w:rFonts w:ascii="Arial" w:hAnsi="Arial" w:cs="Arial"/>
        </w:rPr>
      </w:pPr>
    </w:p>
    <w:p w14:paraId="49514EE9" w14:textId="77777777" w:rsidR="00ED66B8" w:rsidRPr="00D07F9D" w:rsidRDefault="00ED66B8" w:rsidP="00ED66B8">
      <w:pPr>
        <w:rPr>
          <w:rFonts w:ascii="Arial" w:hAnsi="Arial" w:cs="Arial"/>
        </w:rPr>
        <w:sectPr w:rsidR="00ED66B8" w:rsidRPr="00D07F9D" w:rsidSect="00DB6F5C">
          <w:headerReference w:type="default" r:id="rId16"/>
          <w:footerReference w:type="default" r:id="rId17"/>
          <w:pgSz w:w="11900" w:h="16840"/>
          <w:pgMar w:top="720" w:right="720" w:bottom="720" w:left="720" w:header="720" w:footer="0" w:gutter="0"/>
          <w:pgBorders w:offsetFrom="page">
            <w:top w:val="single" w:sz="4" w:space="24" w:color="auto"/>
            <w:left w:val="single" w:sz="4" w:space="24" w:color="auto"/>
            <w:bottom w:val="single" w:sz="4" w:space="24" w:color="auto"/>
            <w:right w:val="single" w:sz="4" w:space="24" w:color="auto"/>
          </w:pgBorders>
          <w:cols w:space="720"/>
          <w:noEndnote/>
          <w:docGrid w:linePitch="299"/>
        </w:sectPr>
      </w:pPr>
    </w:p>
    <w:p w14:paraId="625B9497" w14:textId="77777777" w:rsidR="00ED66B8" w:rsidRPr="00D07F9D" w:rsidRDefault="00ED66B8" w:rsidP="00ED66B8">
      <w:pPr>
        <w:rPr>
          <w:rFonts w:ascii="Arial" w:hAnsi="Arial" w:cs="Arial"/>
          <w:lang w:eastAsia="en-AU"/>
        </w:rPr>
      </w:pPr>
      <w:r w:rsidRPr="00D07F9D">
        <w:rPr>
          <w:rFonts w:ascii="Arial" w:hAnsi="Arial" w:cs="Arial"/>
          <w:lang w:eastAsia="en-AU"/>
        </w:rPr>
        <w:t>Additional literature review to explore additional studies in the below specific areas were undertaken with the following listed studies helpful in determining the recommendations of the guidelines.</w:t>
      </w:r>
    </w:p>
    <w:p w14:paraId="6E604FA0" w14:textId="77777777" w:rsidR="00ED66B8" w:rsidRPr="00D07F9D" w:rsidRDefault="00ED66B8" w:rsidP="00ED66B8">
      <w:pPr>
        <w:rPr>
          <w:rFonts w:ascii="Arial" w:hAnsi="Arial" w:cs="Arial"/>
          <w:b/>
          <w:bCs/>
          <w:u w:val="single"/>
          <w:lang w:eastAsia="en-AU"/>
        </w:rPr>
      </w:pPr>
    </w:p>
    <w:p w14:paraId="7FDBA71B" w14:textId="77777777" w:rsidR="00ED66B8" w:rsidRPr="00D07F9D" w:rsidRDefault="00ED66B8" w:rsidP="00ED66B8">
      <w:pPr>
        <w:rPr>
          <w:rFonts w:ascii="Arial" w:hAnsi="Arial" w:cs="Arial"/>
          <w:b/>
          <w:bCs/>
          <w:u w:val="single"/>
          <w:lang w:eastAsia="en-AU"/>
        </w:rPr>
      </w:pPr>
      <w:r w:rsidRPr="00D07F9D">
        <w:rPr>
          <w:rFonts w:ascii="Arial" w:hAnsi="Arial" w:cs="Arial"/>
          <w:b/>
          <w:bCs/>
          <w:u w:val="single"/>
          <w:lang w:eastAsia="en-AU"/>
        </w:rPr>
        <w:t>CGM use in chronic kidney disease</w:t>
      </w:r>
    </w:p>
    <w:p w14:paraId="28A6ABEC" w14:textId="77777777" w:rsidR="00ED66B8" w:rsidRPr="00D07F9D" w:rsidRDefault="00ED66B8" w:rsidP="00ED66B8">
      <w:pPr>
        <w:rPr>
          <w:rFonts w:ascii="Arial" w:hAnsi="Arial" w:cs="Arial"/>
          <w:b/>
          <w:bCs/>
          <w:u w:val="single"/>
          <w:lang w:eastAsia="en-AU"/>
        </w:rPr>
      </w:pPr>
    </w:p>
    <w:p w14:paraId="1D1E52FB" w14:textId="3563BCC8" w:rsidR="00ED66B8" w:rsidRPr="00DC0761" w:rsidRDefault="00ED66B8" w:rsidP="00ED66B8">
      <w:pPr>
        <w:rPr>
          <w:rFonts w:ascii="Arial" w:hAnsi="Arial" w:cs="Arial"/>
        </w:rPr>
      </w:pPr>
      <w:r w:rsidRPr="00D07F9D">
        <w:rPr>
          <w:rFonts w:ascii="Arial" w:hAnsi="Arial" w:cs="Arial"/>
          <w:b/>
          <w:bCs/>
          <w:lang w:eastAsia="en-AU"/>
        </w:rPr>
        <w:fldChar w:fldCharType="begin">
          <w:fldData xml:space="preserve">PEVuZE5vdGU+PENpdGU+PEF1dGhvcj5GcmFua2VsPC9BdXRob3I+PFllYXI+MjAyMzwvWWVhcj48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==
</w:fldData>
        </w:fldChar>
      </w:r>
      <w:r w:rsidRPr="00D07F9D">
        <w:rPr>
          <w:rFonts w:ascii="Arial" w:hAnsi="Arial" w:cs="Arial"/>
          <w:b/>
          <w:bCs/>
          <w:lang w:eastAsia="en-AU"/>
        </w:rPr>
        <w:instrText xml:space="preserve"> ADDIN EN.CITE </w:instrText>
      </w:r>
      <w:r w:rsidRPr="00D07F9D">
        <w:rPr>
          <w:rFonts w:ascii="Arial" w:hAnsi="Arial" w:cs="Arial"/>
          <w:b/>
          <w:bCs/>
          <w:lang w:eastAsia="en-AU"/>
        </w:rPr>
        <w:fldChar w:fldCharType="begin">
          <w:fldData xml:space="preserve">PEVuZE5vdGU+PENpdGU+PEF1dGhvcj5GcmFua2VsPC9BdXRob3I+PFllYXI+MjAyMzwvWWVhcj48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==
</w:fldData>
        </w:fldChar>
      </w:r>
      <w:r w:rsidRPr="00D07F9D">
        <w:rPr>
          <w:rFonts w:ascii="Arial" w:hAnsi="Arial" w:cs="Arial"/>
          <w:b/>
          <w:bCs/>
          <w:lang w:eastAsia="en-AU"/>
        </w:rPr>
        <w:instrText xml:space="preserve"> ADDIN EN.CITE.DATA </w:instrText>
      </w:r>
      <w:r w:rsidRPr="00D07F9D">
        <w:rPr>
          <w:rFonts w:ascii="Arial" w:hAnsi="Arial" w:cs="Arial"/>
          <w:b/>
          <w:bCs/>
          <w:lang w:eastAsia="en-AU"/>
        </w:rPr>
      </w:r>
      <w:r w:rsidRPr="00D07F9D">
        <w:rPr>
          <w:rFonts w:ascii="Arial" w:hAnsi="Arial" w:cs="Arial"/>
          <w:b/>
          <w:bCs/>
          <w:lang w:eastAsia="en-AU"/>
        </w:rPr>
        <w:fldChar w:fldCharType="end"/>
      </w:r>
      <w:r w:rsidRPr="00D07F9D">
        <w:rPr>
          <w:rFonts w:ascii="Arial" w:hAnsi="Arial" w:cs="Arial"/>
          <w:b/>
          <w:bCs/>
          <w:lang w:eastAsia="en-AU"/>
        </w:rPr>
      </w:r>
      <w:r w:rsidRPr="00D07F9D">
        <w:rPr>
          <w:rFonts w:ascii="Arial" w:hAnsi="Arial" w:cs="Arial"/>
          <w:b/>
          <w:bCs/>
          <w:lang w:eastAsia="en-AU"/>
        </w:rPr>
        <w:fldChar w:fldCharType="separate"/>
      </w:r>
      <w:r w:rsidRPr="00DC0761">
        <w:rPr>
          <w:rFonts w:ascii="Arial" w:hAnsi="Arial" w:cs="Arial"/>
          <w:b/>
          <w:bCs/>
          <w:lang w:eastAsia="en-AU"/>
        </w:rPr>
        <w:t>(6)</w:t>
      </w:r>
      <w:r w:rsidRPr="00D07F9D">
        <w:rPr>
          <w:rFonts w:ascii="Arial" w:hAnsi="Arial" w:cs="Arial"/>
          <w:b/>
          <w:bCs/>
          <w:lang w:eastAsia="en-AU"/>
        </w:rPr>
        <w:fldChar w:fldCharType="end"/>
      </w:r>
      <w:r w:rsidRPr="00D07F9D">
        <w:rPr>
          <w:rFonts w:ascii="Arial" w:hAnsi="Arial" w:cs="Arial"/>
          <w:lang w:eastAsia="en-AU"/>
        </w:rPr>
        <w:t xml:space="preserve"> </w:t>
      </w:r>
      <w:r w:rsidRPr="00DC0761">
        <w:rPr>
          <w:rFonts w:ascii="Arial" w:hAnsi="Arial" w:cs="Arial"/>
          <w:b/>
          <w:bCs/>
        </w:rPr>
        <w:t>Frankel AH</w:t>
      </w:r>
      <w:r w:rsidR="007D61F8">
        <w:rPr>
          <w:rFonts w:ascii="Arial" w:hAnsi="Arial" w:cs="Arial"/>
          <w:b/>
          <w:bCs/>
        </w:rPr>
        <w:t xml:space="preserve"> </w:t>
      </w:r>
      <w:r w:rsidRPr="00DC0761">
        <w:rPr>
          <w:rFonts w:ascii="Arial" w:hAnsi="Arial" w:cs="Arial"/>
          <w:b/>
          <w:bCs/>
        </w:rPr>
        <w:t xml:space="preserve">et al. Management of adults with diabetes on dialysis: Summary of recommendations of the Joint British Diabetes Societies guidelines 2022. </w:t>
      </w:r>
    </w:p>
    <w:p w14:paraId="2F621D48" w14:textId="77777777" w:rsidR="00ED66B8" w:rsidRPr="00DC0761" w:rsidRDefault="00ED66B8" w:rsidP="00ED66B8">
      <w:pPr>
        <w:rPr>
          <w:rFonts w:ascii="Arial" w:hAnsi="Arial" w:cs="Arial"/>
        </w:rPr>
      </w:pPr>
    </w:p>
    <w:p w14:paraId="620A328A" w14:textId="77777777" w:rsidR="00ED66B8" w:rsidRPr="00DC0761" w:rsidRDefault="00ED66B8" w:rsidP="00ED66B8">
      <w:pPr>
        <w:rPr>
          <w:rFonts w:ascii="Arial" w:hAnsi="Arial" w:cs="Arial"/>
          <w:b/>
          <w:bCs/>
        </w:rPr>
      </w:pPr>
      <w:r w:rsidRPr="00DC0761">
        <w:rPr>
          <w:rFonts w:ascii="Arial" w:hAnsi="Arial" w:cs="Arial"/>
          <w:b/>
          <w:bCs/>
        </w:rPr>
        <w:t xml:space="preserve">Summary of recommendations: </w:t>
      </w:r>
    </w:p>
    <w:p w14:paraId="3C41BABD" w14:textId="77777777" w:rsidR="00ED66B8" w:rsidRPr="00DC0761" w:rsidRDefault="00ED66B8">
      <w:pPr>
        <w:pStyle w:val="ListParagraph"/>
        <w:numPr>
          <w:ilvl w:val="0"/>
          <w:numId w:val="27"/>
        </w:numPr>
        <w:rPr>
          <w:rFonts w:cs="Arial"/>
          <w:sz w:val="24"/>
          <w:szCs w:val="24"/>
          <w:lang w:val="en-AU"/>
        </w:rPr>
      </w:pPr>
      <w:r w:rsidRPr="00DC0761">
        <w:rPr>
          <w:rFonts w:cs="Arial"/>
          <w:sz w:val="24"/>
          <w:szCs w:val="24"/>
          <w:lang w:val="en-AU"/>
        </w:rPr>
        <w:t>People with diabetes on dialysis should be offered CGM if meeting national criteria.</w:t>
      </w:r>
    </w:p>
    <w:p w14:paraId="40A5BFFF" w14:textId="77777777" w:rsidR="00ED66B8" w:rsidRPr="00DC0761" w:rsidRDefault="00ED66B8">
      <w:pPr>
        <w:pStyle w:val="ListParagraph"/>
        <w:numPr>
          <w:ilvl w:val="0"/>
          <w:numId w:val="27"/>
        </w:numPr>
        <w:rPr>
          <w:rFonts w:cs="Arial"/>
          <w:sz w:val="24"/>
          <w:szCs w:val="24"/>
          <w:lang w:val="en-AU"/>
        </w:rPr>
      </w:pPr>
      <w:r w:rsidRPr="00DC0761">
        <w:rPr>
          <w:rFonts w:cs="Arial"/>
          <w:sz w:val="24"/>
          <w:szCs w:val="24"/>
          <w:lang w:val="en-AU"/>
        </w:rPr>
        <w:t>People with diabetes on dialysis with recurrent hypoglycaemia or hypoglycaemia unawareness should be offered CGM.</w:t>
      </w:r>
    </w:p>
    <w:p w14:paraId="31C38396" w14:textId="77777777" w:rsidR="00ED66B8" w:rsidRPr="00DC0761" w:rsidRDefault="00ED66B8">
      <w:pPr>
        <w:pStyle w:val="ListParagraph"/>
        <w:numPr>
          <w:ilvl w:val="0"/>
          <w:numId w:val="27"/>
        </w:numPr>
        <w:rPr>
          <w:rFonts w:cs="Arial"/>
          <w:sz w:val="24"/>
          <w:szCs w:val="24"/>
          <w:lang w:val="en-AU"/>
        </w:rPr>
      </w:pPr>
      <w:r w:rsidRPr="00DC0761">
        <w:rPr>
          <w:rFonts w:cs="Arial"/>
          <w:sz w:val="24"/>
          <w:szCs w:val="24"/>
          <w:lang w:val="en-AU"/>
        </w:rPr>
        <w:t>Long term CGM should be considered in people with diabetes on insulin/sulfonylurea and on dialysis</w:t>
      </w:r>
    </w:p>
    <w:p w14:paraId="349BE530" w14:textId="77777777" w:rsidR="00ED66B8" w:rsidRPr="00DC0761" w:rsidRDefault="00ED66B8">
      <w:pPr>
        <w:pStyle w:val="ListParagraph"/>
        <w:numPr>
          <w:ilvl w:val="0"/>
          <w:numId w:val="27"/>
        </w:numPr>
        <w:rPr>
          <w:rFonts w:cs="Arial"/>
          <w:sz w:val="24"/>
          <w:szCs w:val="24"/>
          <w:lang w:val="en-AU"/>
        </w:rPr>
      </w:pPr>
      <w:r w:rsidRPr="00DC0761">
        <w:rPr>
          <w:rFonts w:cs="Arial"/>
          <w:sz w:val="24"/>
          <w:szCs w:val="24"/>
          <w:lang w:val="en-AU"/>
        </w:rPr>
        <w:t>Short term CGM use should be considered for people with diabetes on dialysis who do not meet national criteria if high burden of hypoglycaemia or hyperglycaemia.</w:t>
      </w:r>
    </w:p>
    <w:p w14:paraId="5BB43827" w14:textId="77777777" w:rsidR="00ED66B8" w:rsidRPr="00DC0761" w:rsidRDefault="00ED66B8">
      <w:pPr>
        <w:pStyle w:val="ListParagraph"/>
        <w:numPr>
          <w:ilvl w:val="0"/>
          <w:numId w:val="27"/>
        </w:numPr>
        <w:rPr>
          <w:rFonts w:cs="Arial"/>
          <w:sz w:val="24"/>
          <w:szCs w:val="24"/>
          <w:lang w:val="en-AU"/>
        </w:rPr>
      </w:pPr>
      <w:r w:rsidRPr="00DC0761">
        <w:rPr>
          <w:rFonts w:cs="Arial"/>
          <w:sz w:val="24"/>
          <w:szCs w:val="24"/>
          <w:lang w:val="en-AU"/>
        </w:rPr>
        <w:t>No specific guidance on inpatient setting provided.</w:t>
      </w:r>
    </w:p>
    <w:p w14:paraId="2BDB2894" w14:textId="77777777" w:rsidR="00ED66B8" w:rsidRPr="00DC0761" w:rsidRDefault="00ED66B8" w:rsidP="00ED66B8">
      <w:pPr>
        <w:rPr>
          <w:rFonts w:ascii="Arial" w:hAnsi="Arial" w:cs="Arial"/>
          <w:lang w:eastAsia="en-AU"/>
        </w:rPr>
      </w:pPr>
    </w:p>
    <w:p w14:paraId="11B08BA3" w14:textId="77777777" w:rsidR="00ED66B8" w:rsidRPr="00DC0761" w:rsidRDefault="00ED66B8" w:rsidP="00ED66B8">
      <w:pPr>
        <w:rPr>
          <w:rFonts w:ascii="Arial" w:hAnsi="Arial" w:cs="Arial"/>
          <w:lang w:eastAsia="en-AU"/>
        </w:rPr>
      </w:pPr>
      <w:r w:rsidRPr="00DC0761">
        <w:rPr>
          <w:rFonts w:ascii="Arial" w:hAnsi="Arial" w:cs="Arial"/>
          <w:b/>
          <w:bCs/>
          <w:lang w:eastAsia="en-AU"/>
        </w:rPr>
        <w:fldChar w:fldCharType="begin">
          <w:fldData xml:space="preserve">PEVuZE5vdGU+PENpdGU+PEF1dGhvcj5IaXNzYTwvQXV0aG9yPjxZZWFyPjIwMjE8L1llYXI+PFJl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</w:fldData>
        </w:fldChar>
      </w:r>
      <w:r w:rsidRPr="00DC0761">
        <w:rPr>
          <w:rFonts w:ascii="Arial" w:hAnsi="Arial" w:cs="Arial"/>
          <w:b/>
          <w:bCs/>
          <w:lang w:eastAsia="en-AU"/>
        </w:rPr>
        <w:instrText xml:space="preserve"> ADDIN EN.CITE </w:instrText>
      </w:r>
      <w:r w:rsidRPr="00DC0761">
        <w:rPr>
          <w:rFonts w:ascii="Arial" w:hAnsi="Arial" w:cs="Arial"/>
          <w:b/>
          <w:bCs/>
          <w:lang w:eastAsia="en-AU"/>
        </w:rPr>
        <w:fldChar w:fldCharType="begin">
          <w:fldData xml:space="preserve">PEVuZE5vdGU+PENpdGU+PEF1dGhvcj5IaXNzYTwvQXV0aG9yPjxZZWFyPjIwMjE8L1llYXI+PFJl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</w:fldData>
        </w:fldChar>
      </w:r>
      <w:r w:rsidRPr="00DC0761">
        <w:rPr>
          <w:rFonts w:ascii="Arial" w:hAnsi="Arial" w:cs="Arial"/>
          <w:b/>
          <w:bCs/>
          <w:lang w:eastAsia="en-AU"/>
        </w:rPr>
        <w:instrText xml:space="preserve"> ADDIN EN.CITE.DATA </w:instrText>
      </w:r>
      <w:r w:rsidRPr="00DC0761">
        <w:rPr>
          <w:rFonts w:ascii="Arial" w:hAnsi="Arial" w:cs="Arial"/>
          <w:b/>
          <w:bCs/>
          <w:lang w:eastAsia="en-AU"/>
        </w:rPr>
      </w:r>
      <w:r w:rsidRPr="00DC0761">
        <w:rPr>
          <w:rFonts w:ascii="Arial" w:hAnsi="Arial" w:cs="Arial"/>
          <w:b/>
          <w:bCs/>
          <w:lang w:eastAsia="en-AU"/>
        </w:rPr>
        <w:fldChar w:fldCharType="end"/>
      </w:r>
      <w:r w:rsidRPr="00DC0761">
        <w:rPr>
          <w:rFonts w:ascii="Arial" w:hAnsi="Arial" w:cs="Arial"/>
          <w:b/>
          <w:bCs/>
          <w:lang w:eastAsia="en-AU"/>
        </w:rPr>
      </w:r>
      <w:r w:rsidRPr="00DC0761">
        <w:rPr>
          <w:rFonts w:ascii="Arial" w:hAnsi="Arial" w:cs="Arial"/>
          <w:b/>
          <w:bCs/>
          <w:lang w:eastAsia="en-AU"/>
        </w:rPr>
        <w:fldChar w:fldCharType="separate"/>
      </w:r>
      <w:r w:rsidRPr="00DC0761">
        <w:rPr>
          <w:rFonts w:ascii="Arial" w:hAnsi="Arial" w:cs="Arial"/>
          <w:b/>
          <w:bCs/>
          <w:lang w:eastAsia="en-AU"/>
        </w:rPr>
        <w:t>(7)</w:t>
      </w:r>
      <w:r w:rsidRPr="00DC0761">
        <w:rPr>
          <w:rFonts w:ascii="Arial" w:hAnsi="Arial" w:cs="Arial"/>
          <w:b/>
          <w:bCs/>
          <w:lang w:eastAsia="en-AU"/>
        </w:rPr>
        <w:fldChar w:fldCharType="end"/>
      </w:r>
      <w:r w:rsidRPr="00DC0761">
        <w:rPr>
          <w:rFonts w:ascii="Arial" w:hAnsi="Arial" w:cs="Arial"/>
          <w:lang w:eastAsia="en-AU"/>
        </w:rPr>
        <w:t xml:space="preserve"> </w:t>
      </w:r>
      <w:r w:rsidRPr="00DC0761">
        <w:rPr>
          <w:rFonts w:ascii="Arial" w:hAnsi="Arial" w:cs="Arial"/>
          <w:b/>
          <w:bCs/>
          <w:lang w:eastAsia="en-AU"/>
        </w:rPr>
        <w:t>Hissa et al. Use of continuous glucose monitoring system in patients with type 2 mellitus diabetic during hemodialysis treatment.</w:t>
      </w:r>
      <w:r w:rsidRPr="00DC0761">
        <w:rPr>
          <w:rFonts w:ascii="Arial" w:hAnsi="Arial" w:cs="Arial"/>
          <w:lang w:eastAsia="en-AU"/>
        </w:rPr>
        <w:t xml:space="preserve"> </w:t>
      </w:r>
      <w:r w:rsidRPr="00DC0761">
        <w:rPr>
          <w:rFonts w:ascii="Arial" w:eastAsia="MS Minngs" w:hAnsi="Arial" w:cs="Arial"/>
          <w:b/>
          <w:bCs/>
          <w:color w:val="000000"/>
          <w:lang w:eastAsia="en-AU"/>
        </w:rPr>
        <w:t>Diabetol Metab Syndr 2021</w:t>
      </w:r>
    </w:p>
    <w:p w14:paraId="3CE9A5D6" w14:textId="77777777" w:rsidR="00ED66B8" w:rsidRPr="00DC0761" w:rsidRDefault="00ED66B8" w:rsidP="00ED66B8">
      <w:pPr>
        <w:rPr>
          <w:rFonts w:ascii="Arial" w:hAnsi="Arial" w:cs="Arial"/>
          <w:lang w:eastAsia="en-AU"/>
        </w:rPr>
      </w:pPr>
    </w:p>
    <w:p w14:paraId="6A8BD05E" w14:textId="304AE72B" w:rsidR="00ED66B8" w:rsidRPr="00DC0761" w:rsidRDefault="00ED66B8">
      <w:pPr>
        <w:pStyle w:val="ListParagraph"/>
        <w:numPr>
          <w:ilvl w:val="0"/>
          <w:numId w:val="28"/>
        </w:numPr>
        <w:rPr>
          <w:rFonts w:cs="Arial"/>
          <w:sz w:val="24"/>
          <w:szCs w:val="24"/>
          <w:lang w:val="en-AU" w:eastAsia="en-AU"/>
        </w:rPr>
      </w:pPr>
      <w:r w:rsidRPr="00DC0761">
        <w:rPr>
          <w:rFonts w:cs="Arial"/>
          <w:sz w:val="24"/>
          <w:szCs w:val="24"/>
          <w:lang w:val="en-AU" w:eastAsia="en-AU"/>
        </w:rPr>
        <w:t>Design: Freestyle Libre accuracy compared with POC CBG in 13 people with T2DM on haemodialysis.</w:t>
      </w:r>
    </w:p>
    <w:p w14:paraId="10C586E2" w14:textId="77777777" w:rsidR="00ED66B8" w:rsidRPr="00DC0761" w:rsidRDefault="00ED66B8">
      <w:pPr>
        <w:pStyle w:val="ListParagraph"/>
        <w:numPr>
          <w:ilvl w:val="0"/>
          <w:numId w:val="28"/>
        </w:numPr>
        <w:rPr>
          <w:rFonts w:cs="Arial"/>
          <w:sz w:val="24"/>
          <w:szCs w:val="24"/>
          <w:lang w:val="en-AU" w:eastAsia="en-AU"/>
        </w:rPr>
      </w:pPr>
      <w:r w:rsidRPr="00DC0761">
        <w:rPr>
          <w:rFonts w:cs="Arial"/>
          <w:sz w:val="24"/>
          <w:szCs w:val="24"/>
          <w:lang w:val="en-AU" w:eastAsia="en-AU"/>
        </w:rPr>
        <w:t>Key Results: 89.6% of CGM readings were in Clarke Error Grid Zone A+B.  CGM accuracy deteriorated with CGM duration.  Pre dialysis MARD range from 9.4% - 23.6% depending on duration of CGM. Post-dialysis MARD range from 20.1 – 36.4% depending on duration of CGM.</w:t>
      </w:r>
    </w:p>
    <w:p w14:paraId="04D452B0" w14:textId="77777777" w:rsidR="00ED66B8" w:rsidRPr="00DC0761" w:rsidRDefault="00ED66B8" w:rsidP="00ED66B8">
      <w:pPr>
        <w:rPr>
          <w:rFonts w:ascii="Arial" w:hAnsi="Arial" w:cs="Arial"/>
          <w:lang w:eastAsia="en-AU"/>
        </w:rPr>
      </w:pPr>
    </w:p>
    <w:p w14:paraId="6074E175" w14:textId="77777777" w:rsidR="00ED66B8" w:rsidRPr="00DC0761" w:rsidRDefault="00ED66B8" w:rsidP="00ED66B8">
      <w:pPr>
        <w:rPr>
          <w:rFonts w:ascii="Arial" w:hAnsi="Arial" w:cs="Arial"/>
          <w:b/>
          <w:bCs/>
          <w:lang w:eastAsia="en-AU"/>
        </w:rPr>
      </w:pPr>
      <w:r w:rsidRPr="00DC0761">
        <w:rPr>
          <w:rFonts w:ascii="Arial" w:hAnsi="Arial" w:cs="Arial"/>
          <w:b/>
          <w:bCs/>
          <w:lang w:eastAsia="en-AU"/>
        </w:rPr>
        <w:fldChar w:fldCharType="begin">
          <w:fldData xml:space="preserve">PEVuZE5vdGU+PENpdGU+PEF1dGhvcj5Ub3lvZGE8L0F1dGhvcj48WWVhcj4yMDIxPC9ZZWFyPjxS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==
</w:fldData>
        </w:fldChar>
      </w:r>
      <w:r w:rsidRPr="00DC0761">
        <w:rPr>
          <w:rFonts w:ascii="Arial" w:hAnsi="Arial" w:cs="Arial"/>
          <w:b/>
          <w:bCs/>
          <w:lang w:eastAsia="en-AU"/>
        </w:rPr>
        <w:instrText xml:space="preserve"> ADDIN EN.CITE </w:instrText>
      </w:r>
      <w:r w:rsidRPr="00DC0761">
        <w:rPr>
          <w:rFonts w:ascii="Arial" w:hAnsi="Arial" w:cs="Arial"/>
          <w:b/>
          <w:bCs/>
          <w:lang w:eastAsia="en-AU"/>
        </w:rPr>
        <w:fldChar w:fldCharType="begin">
          <w:fldData xml:space="preserve">PEVuZE5vdGU+PENpdGU+PEF1dGhvcj5Ub3lvZGE8L0F1dGhvcj48WWVhcj4yMDIxPC9ZZWFyPjxS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==
</w:fldData>
        </w:fldChar>
      </w:r>
      <w:r w:rsidRPr="00DC0761">
        <w:rPr>
          <w:rFonts w:ascii="Arial" w:hAnsi="Arial" w:cs="Arial"/>
          <w:b/>
          <w:bCs/>
          <w:lang w:eastAsia="en-AU"/>
        </w:rPr>
        <w:instrText xml:space="preserve"> ADDIN EN.CITE.DATA </w:instrText>
      </w:r>
      <w:r w:rsidRPr="00DC0761">
        <w:rPr>
          <w:rFonts w:ascii="Arial" w:hAnsi="Arial" w:cs="Arial"/>
          <w:b/>
          <w:bCs/>
          <w:lang w:eastAsia="en-AU"/>
        </w:rPr>
      </w:r>
      <w:r w:rsidRPr="00DC0761">
        <w:rPr>
          <w:rFonts w:ascii="Arial" w:hAnsi="Arial" w:cs="Arial"/>
          <w:b/>
          <w:bCs/>
          <w:lang w:eastAsia="en-AU"/>
        </w:rPr>
        <w:fldChar w:fldCharType="end"/>
      </w:r>
      <w:r w:rsidRPr="00DC0761">
        <w:rPr>
          <w:rFonts w:ascii="Arial" w:hAnsi="Arial" w:cs="Arial"/>
          <w:b/>
          <w:bCs/>
          <w:lang w:eastAsia="en-AU"/>
        </w:rPr>
      </w:r>
      <w:r w:rsidRPr="00DC0761">
        <w:rPr>
          <w:rFonts w:ascii="Arial" w:hAnsi="Arial" w:cs="Arial"/>
          <w:b/>
          <w:bCs/>
          <w:lang w:eastAsia="en-AU"/>
        </w:rPr>
        <w:fldChar w:fldCharType="separate"/>
      </w:r>
      <w:r w:rsidRPr="00DC0761">
        <w:rPr>
          <w:rFonts w:ascii="Arial" w:hAnsi="Arial" w:cs="Arial"/>
          <w:b/>
          <w:bCs/>
          <w:lang w:eastAsia="en-AU"/>
        </w:rPr>
        <w:t>(8)</w:t>
      </w:r>
      <w:r w:rsidRPr="00DC0761">
        <w:rPr>
          <w:rFonts w:ascii="Arial" w:hAnsi="Arial" w:cs="Arial"/>
          <w:b/>
          <w:bCs/>
          <w:lang w:eastAsia="en-AU"/>
        </w:rPr>
        <w:fldChar w:fldCharType="end"/>
      </w:r>
      <w:r w:rsidRPr="00DC0761">
        <w:rPr>
          <w:rFonts w:ascii="Arial" w:hAnsi="Arial" w:cs="Arial"/>
          <w:b/>
          <w:bCs/>
          <w:lang w:eastAsia="en-AU"/>
        </w:rPr>
        <w:t xml:space="preserve"> Toyoda et al. Assessment of the accuracy of an intermittent-scanning continuous glucose monitoring device in patients with type 2 diabetes mellitus undergoing hemodialysis (AIDT2H) study. Ther Apher Dial 2021.</w:t>
      </w:r>
    </w:p>
    <w:p w14:paraId="7EFA3631" w14:textId="77777777" w:rsidR="00ED66B8" w:rsidRPr="00DC0761" w:rsidRDefault="00ED66B8" w:rsidP="00ED66B8">
      <w:pPr>
        <w:rPr>
          <w:rFonts w:ascii="Arial" w:hAnsi="Arial" w:cs="Arial"/>
          <w:lang w:eastAsia="en-AU"/>
        </w:rPr>
      </w:pPr>
    </w:p>
    <w:p w14:paraId="5FFDFD32" w14:textId="709C1DD1" w:rsidR="00ED66B8" w:rsidRPr="00DC0761" w:rsidRDefault="00ED66B8">
      <w:pPr>
        <w:pStyle w:val="ListParagraph"/>
        <w:numPr>
          <w:ilvl w:val="0"/>
          <w:numId w:val="29"/>
        </w:numPr>
        <w:rPr>
          <w:rFonts w:cs="Arial"/>
          <w:sz w:val="24"/>
          <w:szCs w:val="24"/>
          <w:lang w:val="en-AU" w:eastAsia="en-AU"/>
        </w:rPr>
      </w:pPr>
      <w:r w:rsidRPr="00DC0761">
        <w:rPr>
          <w:rFonts w:cs="Arial"/>
          <w:sz w:val="24"/>
          <w:szCs w:val="24"/>
          <w:lang w:val="en-AU" w:eastAsia="en-AU"/>
        </w:rPr>
        <w:t xml:space="preserve">Design: Freestyle Libre accuracy compared with POC CBG in 41 people with T2DM on haemodialysis.  </w:t>
      </w:r>
    </w:p>
    <w:p w14:paraId="4F855CF0" w14:textId="77777777" w:rsidR="00ED66B8" w:rsidRPr="00DC0761" w:rsidRDefault="00ED66B8">
      <w:pPr>
        <w:pStyle w:val="ListParagraph"/>
        <w:numPr>
          <w:ilvl w:val="0"/>
          <w:numId w:val="29"/>
        </w:numPr>
        <w:rPr>
          <w:rFonts w:cs="Arial"/>
          <w:sz w:val="24"/>
          <w:szCs w:val="24"/>
          <w:lang w:val="en-AU" w:eastAsia="en-AU"/>
        </w:rPr>
      </w:pPr>
      <w:r w:rsidRPr="00DC0761">
        <w:rPr>
          <w:rFonts w:cs="Arial"/>
          <w:sz w:val="24"/>
          <w:szCs w:val="24"/>
          <w:lang w:val="en-AU" w:eastAsia="en-AU"/>
        </w:rPr>
        <w:t>Key Results: MARD 23.4%, CGM measures were significantly lower than POC CBG measures.  The accuracy deteriorated with duration of use.  Clarke Error Grid Analysis showed 99% in Zone A and B.</w:t>
      </w:r>
    </w:p>
    <w:p w14:paraId="2DE749B2" w14:textId="0ECF14F4" w:rsidR="00ED66B8" w:rsidRPr="00DC0761" w:rsidRDefault="00ED66B8">
      <w:pPr>
        <w:pStyle w:val="ListParagraph"/>
        <w:numPr>
          <w:ilvl w:val="0"/>
          <w:numId w:val="29"/>
        </w:numPr>
        <w:rPr>
          <w:rFonts w:cs="Arial"/>
          <w:sz w:val="24"/>
          <w:szCs w:val="24"/>
          <w:lang w:val="en-AU" w:eastAsia="en-AU"/>
        </w:rPr>
      </w:pPr>
      <w:r w:rsidRPr="00DC0761">
        <w:rPr>
          <w:rFonts w:cs="Arial"/>
          <w:b/>
          <w:bCs/>
          <w:sz w:val="24"/>
          <w:szCs w:val="24"/>
          <w:lang w:val="en-AU" w:eastAsia="en-AU"/>
        </w:rPr>
        <w:t>Recommendation:</w:t>
      </w:r>
      <w:r w:rsidRPr="00DC0761">
        <w:rPr>
          <w:rFonts w:cs="Arial"/>
          <w:sz w:val="24"/>
          <w:szCs w:val="24"/>
          <w:lang w:val="en-AU" w:eastAsia="en-AU"/>
        </w:rPr>
        <w:t xml:space="preserve"> Insufficient accuracy necessitates adjunct use of Freestyle Libre with POC CBG in patients on haemodialysis.</w:t>
      </w:r>
    </w:p>
    <w:p w14:paraId="1D030609" w14:textId="77777777" w:rsidR="00ED66B8" w:rsidRPr="00DC0761" w:rsidRDefault="00ED66B8" w:rsidP="00ED66B8">
      <w:pPr>
        <w:rPr>
          <w:rFonts w:ascii="Arial" w:hAnsi="Arial" w:cs="Arial"/>
          <w:lang w:eastAsia="en-AU"/>
        </w:rPr>
      </w:pPr>
    </w:p>
    <w:p w14:paraId="180B4EFB" w14:textId="4E4E11D5" w:rsidR="00ED66B8" w:rsidRPr="00DC0761" w:rsidRDefault="00ED66B8" w:rsidP="00ED66B8">
      <w:pPr>
        <w:rPr>
          <w:rFonts w:ascii="Arial" w:hAnsi="Arial" w:cs="Arial"/>
          <w:b/>
          <w:bCs/>
          <w:lang w:eastAsia="en-AU"/>
        </w:rPr>
      </w:pPr>
      <w:r w:rsidRPr="00DC0761">
        <w:rPr>
          <w:rFonts w:ascii="Arial" w:hAnsi="Arial" w:cs="Arial"/>
          <w:b/>
          <w:bCs/>
          <w:lang w:eastAsia="en-AU"/>
        </w:rPr>
        <w:fldChar w:fldCharType="begin">
          <w:fldData xml:space="preserve">PEVuZE5vdGU+PENpdGU+PEF1dGhvcj5WaWxsYXJkPC9BdXRob3I+PFllYXI+MjAyMjwvWWVhcj48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</w:fldData>
        </w:fldChar>
      </w:r>
      <w:r w:rsidRPr="00DC0761">
        <w:rPr>
          <w:rFonts w:ascii="Arial" w:hAnsi="Arial" w:cs="Arial"/>
          <w:b/>
          <w:bCs/>
          <w:lang w:eastAsia="en-AU"/>
        </w:rPr>
        <w:instrText xml:space="preserve"> ADDIN EN.CITE </w:instrText>
      </w:r>
      <w:r w:rsidRPr="00DC0761">
        <w:rPr>
          <w:rFonts w:ascii="Arial" w:hAnsi="Arial" w:cs="Arial"/>
          <w:b/>
          <w:bCs/>
          <w:lang w:eastAsia="en-AU"/>
        </w:rPr>
        <w:fldChar w:fldCharType="begin">
          <w:fldData xml:space="preserve">PEVuZE5vdGU+PENpdGU+PEF1dGhvcj5WaWxsYXJkPC9BdXRob3I+PFllYXI+MjAyMjwvWWVhcj48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</w:fldData>
        </w:fldChar>
      </w:r>
      <w:r w:rsidRPr="00DC0761">
        <w:rPr>
          <w:rFonts w:ascii="Arial" w:hAnsi="Arial" w:cs="Arial"/>
          <w:b/>
          <w:bCs/>
          <w:lang w:eastAsia="en-AU"/>
        </w:rPr>
        <w:instrText xml:space="preserve"> ADDIN EN.CITE.DATA </w:instrText>
      </w:r>
      <w:r w:rsidRPr="00DC0761">
        <w:rPr>
          <w:rFonts w:ascii="Arial" w:hAnsi="Arial" w:cs="Arial"/>
          <w:b/>
          <w:bCs/>
          <w:lang w:eastAsia="en-AU"/>
        </w:rPr>
      </w:r>
      <w:r w:rsidRPr="00DC0761">
        <w:rPr>
          <w:rFonts w:ascii="Arial" w:hAnsi="Arial" w:cs="Arial"/>
          <w:b/>
          <w:bCs/>
          <w:lang w:eastAsia="en-AU"/>
        </w:rPr>
        <w:fldChar w:fldCharType="end"/>
      </w:r>
      <w:r w:rsidRPr="00DC0761">
        <w:rPr>
          <w:rFonts w:ascii="Arial" w:hAnsi="Arial" w:cs="Arial"/>
          <w:b/>
          <w:bCs/>
          <w:lang w:eastAsia="en-AU"/>
        </w:rPr>
      </w:r>
      <w:r w:rsidRPr="00DC0761">
        <w:rPr>
          <w:rFonts w:ascii="Arial" w:hAnsi="Arial" w:cs="Arial"/>
          <w:b/>
          <w:bCs/>
          <w:lang w:eastAsia="en-AU"/>
        </w:rPr>
        <w:fldChar w:fldCharType="separate"/>
      </w:r>
      <w:r w:rsidRPr="00DC0761">
        <w:rPr>
          <w:rFonts w:ascii="Arial" w:hAnsi="Arial" w:cs="Arial"/>
          <w:b/>
          <w:bCs/>
          <w:lang w:eastAsia="en-AU"/>
        </w:rPr>
        <w:t>(9)</w:t>
      </w:r>
      <w:r w:rsidRPr="00DC0761">
        <w:rPr>
          <w:rFonts w:ascii="Arial" w:hAnsi="Arial" w:cs="Arial"/>
          <w:b/>
          <w:bCs/>
          <w:lang w:eastAsia="en-AU"/>
        </w:rPr>
        <w:fldChar w:fldCharType="end"/>
      </w:r>
      <w:r w:rsidRPr="00DC0761">
        <w:rPr>
          <w:rFonts w:ascii="Arial" w:hAnsi="Arial" w:cs="Arial"/>
          <w:b/>
          <w:bCs/>
          <w:lang w:eastAsia="en-AU"/>
        </w:rPr>
        <w:t xml:space="preserve"> Villard</w:t>
      </w:r>
      <w:r w:rsidR="007D61F8">
        <w:rPr>
          <w:rFonts w:ascii="Arial" w:hAnsi="Arial" w:cs="Arial"/>
          <w:b/>
          <w:bCs/>
          <w:lang w:eastAsia="en-AU"/>
        </w:rPr>
        <w:t xml:space="preserve"> et al</w:t>
      </w:r>
      <w:r w:rsidRPr="00DC0761">
        <w:rPr>
          <w:rFonts w:ascii="Arial" w:hAnsi="Arial" w:cs="Arial"/>
          <w:b/>
          <w:bCs/>
          <w:lang w:eastAsia="en-AU"/>
        </w:rPr>
        <w:t>. Accuracy of a Factory-Calibrated Continuous Glucose Monitor in Individuals With Diabetes on Hemodialysis. Diabetes Care 2022.</w:t>
      </w:r>
    </w:p>
    <w:p w14:paraId="04E1A025" w14:textId="77777777" w:rsidR="00ED66B8" w:rsidRPr="00D07F9D" w:rsidRDefault="00ED66B8" w:rsidP="00ED66B8">
      <w:pPr>
        <w:rPr>
          <w:rFonts w:ascii="Arial" w:hAnsi="Arial" w:cs="Arial"/>
          <w:color w:val="383636"/>
          <w:shd w:val="clear" w:color="auto" w:fill="FFFFFF"/>
        </w:rPr>
      </w:pPr>
    </w:p>
    <w:p w14:paraId="5EC95E51" w14:textId="05A0CFAA" w:rsidR="00ED66B8" w:rsidRPr="00DC0761" w:rsidRDefault="00ED66B8">
      <w:pPr>
        <w:pStyle w:val="ListParagraph"/>
        <w:numPr>
          <w:ilvl w:val="0"/>
          <w:numId w:val="30"/>
        </w:numPr>
        <w:rPr>
          <w:rStyle w:val="apple-converted-space"/>
          <w:rFonts w:cs="Arial"/>
          <w:color w:val="383636"/>
          <w:sz w:val="24"/>
          <w:szCs w:val="24"/>
          <w:shd w:val="clear" w:color="auto" w:fill="FFFFFF"/>
          <w:lang w:val="en-AU"/>
        </w:rPr>
      </w:pPr>
      <w:r w:rsidRPr="00DC0761">
        <w:rPr>
          <w:rFonts w:cs="Arial"/>
          <w:color w:val="383636"/>
          <w:sz w:val="24"/>
          <w:szCs w:val="24"/>
          <w:shd w:val="clear" w:color="auto" w:fill="FFFFFF"/>
          <w:lang w:val="en-AU"/>
        </w:rPr>
        <w:t>Design: Accuracy of Dexcom G6-Pro CGM</w:t>
      </w:r>
      <w:r w:rsidRPr="00DC0761">
        <w:rPr>
          <w:rStyle w:val="apple-converted-space"/>
          <w:rFonts w:cs="Arial"/>
          <w:color w:val="383636"/>
          <w:sz w:val="24"/>
          <w:szCs w:val="24"/>
          <w:shd w:val="clear" w:color="auto" w:fill="FFFFFF"/>
          <w:lang w:val="en-AU"/>
        </w:rPr>
        <w:t> values were compared with POC venous glucose levels taken on dialysis and POC CBG monitoring for 20 outpatients with diabetes.</w:t>
      </w:r>
    </w:p>
    <w:p w14:paraId="6E343013" w14:textId="2E22C13D" w:rsidR="00ED66B8" w:rsidRPr="00DC0761" w:rsidRDefault="00ED66B8">
      <w:pPr>
        <w:pStyle w:val="ListParagraph"/>
        <w:numPr>
          <w:ilvl w:val="0"/>
          <w:numId w:val="30"/>
        </w:numPr>
        <w:rPr>
          <w:rFonts w:cs="Arial"/>
          <w:color w:val="383636"/>
          <w:sz w:val="24"/>
          <w:szCs w:val="24"/>
          <w:shd w:val="clear" w:color="auto" w:fill="FFFFFF"/>
          <w:lang w:val="en-AU"/>
        </w:rPr>
      </w:pPr>
      <w:r w:rsidRPr="00DC0761">
        <w:rPr>
          <w:rStyle w:val="apple-converted-space"/>
          <w:rFonts w:cs="Arial"/>
          <w:color w:val="383636"/>
          <w:sz w:val="24"/>
          <w:szCs w:val="24"/>
          <w:shd w:val="clear" w:color="auto" w:fill="FFFFFF"/>
          <w:lang w:val="en-AU"/>
        </w:rPr>
        <w:t xml:space="preserve">Key results: </w:t>
      </w:r>
      <w:r w:rsidRPr="00DC0761">
        <w:rPr>
          <w:rFonts w:cs="Arial"/>
          <w:sz w:val="24"/>
          <w:szCs w:val="24"/>
          <w:lang w:val="en-AU" w:eastAsia="en-AU"/>
        </w:rPr>
        <w:t xml:space="preserve">The mean absolute relative difference of the CGM was 13.8% and 14.4%, when compared with self-monitored POC CBG and on venous blood glucose measures. </w:t>
      </w:r>
    </w:p>
    <w:p w14:paraId="63254342" w14:textId="77777777" w:rsidR="00ED66B8" w:rsidRPr="00DC0761" w:rsidRDefault="00ED66B8" w:rsidP="00ED66B8">
      <w:pPr>
        <w:rPr>
          <w:rFonts w:ascii="Arial" w:hAnsi="Arial" w:cs="Arial"/>
          <w:lang w:eastAsia="en-AU"/>
        </w:rPr>
      </w:pPr>
    </w:p>
    <w:p w14:paraId="36A0E574" w14:textId="77777777" w:rsidR="00ED66B8" w:rsidRPr="00DC0761" w:rsidRDefault="00ED66B8" w:rsidP="00ED66B8">
      <w:pPr>
        <w:rPr>
          <w:rFonts w:ascii="Arial" w:hAnsi="Arial" w:cs="Arial"/>
          <w:lang w:eastAsia="en-AU"/>
        </w:rPr>
      </w:pPr>
    </w:p>
    <w:p w14:paraId="74622109" w14:textId="77777777" w:rsidR="00ED66B8" w:rsidRPr="00DC0761" w:rsidRDefault="00ED66B8" w:rsidP="00ED66B8">
      <w:pPr>
        <w:rPr>
          <w:rFonts w:ascii="Arial" w:hAnsi="Arial" w:cs="Arial"/>
          <w:lang w:eastAsia="en-AU"/>
        </w:rPr>
      </w:pPr>
    </w:p>
    <w:p w14:paraId="57184E99" w14:textId="77777777" w:rsidR="00ED66B8" w:rsidRPr="00DC0761" w:rsidRDefault="00ED66B8" w:rsidP="00ED66B8">
      <w:pPr>
        <w:rPr>
          <w:rFonts w:ascii="Arial" w:hAnsi="Arial" w:cs="Arial"/>
          <w:lang w:eastAsia="en-AU"/>
        </w:rPr>
      </w:pPr>
    </w:p>
    <w:p w14:paraId="6A01F775" w14:textId="77777777" w:rsidR="00ED66B8" w:rsidRPr="00DC0761" w:rsidRDefault="00ED66B8" w:rsidP="00ED66B8">
      <w:pPr>
        <w:rPr>
          <w:rFonts w:ascii="Arial" w:hAnsi="Arial" w:cs="Arial"/>
          <w:lang w:eastAsia="en-AU"/>
        </w:rPr>
      </w:pPr>
    </w:p>
    <w:p w14:paraId="27922CA5" w14:textId="77777777" w:rsidR="00ED66B8" w:rsidRPr="00D07F9D" w:rsidRDefault="00ED66B8" w:rsidP="00ED66B8">
      <w:pPr>
        <w:rPr>
          <w:rFonts w:ascii="Arial" w:hAnsi="Arial" w:cs="Arial"/>
          <w:b/>
          <w:bCs/>
          <w:u w:val="single"/>
          <w:lang w:eastAsia="en-AU"/>
        </w:rPr>
      </w:pPr>
      <w:r w:rsidRPr="00D07F9D">
        <w:rPr>
          <w:rFonts w:ascii="Arial" w:hAnsi="Arial" w:cs="Arial"/>
          <w:b/>
          <w:bCs/>
          <w:u w:val="single"/>
          <w:lang w:eastAsia="en-AU"/>
        </w:rPr>
        <w:t>CGM use in perioperative period</w:t>
      </w:r>
    </w:p>
    <w:p w14:paraId="2DC77E79" w14:textId="77777777" w:rsidR="00ED66B8" w:rsidRPr="00D07F9D" w:rsidRDefault="00ED66B8" w:rsidP="00ED66B8">
      <w:pPr>
        <w:rPr>
          <w:rFonts w:ascii="Arial" w:hAnsi="Arial" w:cs="Arial"/>
          <w:b/>
          <w:bCs/>
          <w:u w:val="single"/>
          <w:lang w:eastAsia="en-AU"/>
        </w:rPr>
      </w:pPr>
    </w:p>
    <w:p w14:paraId="594BBB33" w14:textId="77777777" w:rsidR="00ED66B8" w:rsidRPr="00DC0761" w:rsidRDefault="00ED66B8" w:rsidP="00ED66B8">
      <w:pPr>
        <w:rPr>
          <w:rFonts w:ascii="Arial" w:hAnsi="Arial" w:cs="Arial"/>
          <w:b/>
          <w:bCs/>
          <w:lang w:eastAsia="en-AU"/>
        </w:rPr>
      </w:pPr>
      <w:r w:rsidRPr="00D07F9D">
        <w:rPr>
          <w:rFonts w:ascii="Arial" w:hAnsi="Arial" w:cs="Arial"/>
          <w:b/>
          <w:bCs/>
          <w:lang w:eastAsia="en-AU"/>
        </w:rPr>
        <w:fldChar w:fldCharType="begin">
          <w:fldData xml:space="preserve">PEVuZE5vdGU+PENpdGU+PEF1dGhvcj5Td2VlbmV5PC9BdXRob3I+PFllYXI+MjAyMjwvWWVhcj48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</w:fldData>
        </w:fldChar>
      </w:r>
      <w:r w:rsidRPr="00D07F9D">
        <w:rPr>
          <w:rFonts w:ascii="Arial" w:hAnsi="Arial" w:cs="Arial"/>
          <w:b/>
          <w:bCs/>
          <w:lang w:eastAsia="en-AU"/>
        </w:rPr>
        <w:instrText xml:space="preserve"> ADDIN EN.CITE </w:instrText>
      </w:r>
      <w:r w:rsidRPr="00D07F9D">
        <w:rPr>
          <w:rFonts w:ascii="Arial" w:hAnsi="Arial" w:cs="Arial"/>
          <w:b/>
          <w:bCs/>
          <w:lang w:eastAsia="en-AU"/>
        </w:rPr>
        <w:fldChar w:fldCharType="begin">
          <w:fldData xml:space="preserve">PEVuZE5vdGU+PENpdGU+PEF1dGhvcj5Td2VlbmV5PC9BdXRob3I+PFllYXI+MjAyMjwvWWVhcj48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</w:fldData>
        </w:fldChar>
      </w:r>
      <w:r w:rsidRPr="00D07F9D">
        <w:rPr>
          <w:rFonts w:ascii="Arial" w:hAnsi="Arial" w:cs="Arial"/>
          <w:b/>
          <w:bCs/>
          <w:lang w:eastAsia="en-AU"/>
        </w:rPr>
        <w:instrText xml:space="preserve"> ADDIN EN.CITE.DATA </w:instrText>
      </w:r>
      <w:r w:rsidRPr="00D07F9D">
        <w:rPr>
          <w:rFonts w:ascii="Arial" w:hAnsi="Arial" w:cs="Arial"/>
          <w:b/>
          <w:bCs/>
          <w:lang w:eastAsia="en-AU"/>
        </w:rPr>
      </w:r>
      <w:r w:rsidRPr="00D07F9D">
        <w:rPr>
          <w:rFonts w:ascii="Arial" w:hAnsi="Arial" w:cs="Arial"/>
          <w:b/>
          <w:bCs/>
          <w:lang w:eastAsia="en-AU"/>
        </w:rPr>
        <w:fldChar w:fldCharType="end"/>
      </w:r>
      <w:r w:rsidRPr="00D07F9D">
        <w:rPr>
          <w:rFonts w:ascii="Arial" w:hAnsi="Arial" w:cs="Arial"/>
          <w:b/>
          <w:bCs/>
          <w:lang w:eastAsia="en-AU"/>
        </w:rPr>
      </w:r>
      <w:r w:rsidRPr="00D07F9D">
        <w:rPr>
          <w:rFonts w:ascii="Arial" w:hAnsi="Arial" w:cs="Arial"/>
          <w:b/>
          <w:bCs/>
          <w:lang w:eastAsia="en-AU"/>
        </w:rPr>
        <w:fldChar w:fldCharType="separate"/>
      </w:r>
      <w:r w:rsidRPr="00DC0761">
        <w:rPr>
          <w:rFonts w:ascii="Arial" w:hAnsi="Arial" w:cs="Arial"/>
          <w:b/>
          <w:bCs/>
          <w:lang w:eastAsia="en-AU"/>
        </w:rPr>
        <w:t>(10)</w:t>
      </w:r>
      <w:r w:rsidRPr="00D07F9D">
        <w:rPr>
          <w:rFonts w:ascii="Arial" w:hAnsi="Arial" w:cs="Arial"/>
          <w:b/>
          <w:bCs/>
          <w:lang w:eastAsia="en-AU"/>
        </w:rPr>
        <w:fldChar w:fldCharType="end"/>
      </w:r>
      <w:r w:rsidRPr="00D07F9D">
        <w:rPr>
          <w:rFonts w:ascii="Arial" w:hAnsi="Arial" w:cs="Arial"/>
          <w:b/>
          <w:bCs/>
          <w:lang w:eastAsia="en-AU"/>
        </w:rPr>
        <w:t xml:space="preserve"> Sweeney et al. </w:t>
      </w:r>
      <w:r w:rsidRPr="00DC0761">
        <w:rPr>
          <w:rFonts w:ascii="Arial" w:hAnsi="Arial" w:cs="Arial"/>
          <w:b/>
          <w:bCs/>
          <w:lang w:eastAsia="en-AU"/>
        </w:rPr>
        <w:t xml:space="preserve">Use of a Continuous Glucose Monitoring System in High-Risk Hospitalized Noncritically Ill Patients With Diabetes After Cardiac Surgery and During Their Transition of Care From the Intensive Care Unit During COVID-19: A Pilot Study. Endocr Pract 2022 </w:t>
      </w:r>
    </w:p>
    <w:p w14:paraId="49598C29" w14:textId="77777777" w:rsidR="00ED66B8" w:rsidRPr="00DC0761" w:rsidRDefault="00ED66B8" w:rsidP="00ED66B8">
      <w:pPr>
        <w:rPr>
          <w:rFonts w:ascii="Arial" w:hAnsi="Arial" w:cs="Arial"/>
          <w:b/>
          <w:bCs/>
          <w:lang w:eastAsia="en-AU"/>
        </w:rPr>
      </w:pPr>
    </w:p>
    <w:p w14:paraId="0B62EBAC" w14:textId="1E27BF51" w:rsidR="00ED66B8" w:rsidRPr="00DC0761" w:rsidRDefault="00ED66B8">
      <w:pPr>
        <w:pStyle w:val="ListParagraph"/>
        <w:numPr>
          <w:ilvl w:val="0"/>
          <w:numId w:val="31"/>
        </w:numPr>
        <w:rPr>
          <w:rFonts w:cs="Arial"/>
          <w:sz w:val="24"/>
          <w:szCs w:val="24"/>
          <w:lang w:val="en-AU" w:eastAsia="en-AU"/>
        </w:rPr>
      </w:pPr>
      <w:r w:rsidRPr="00DC0761">
        <w:rPr>
          <w:rFonts w:cs="Arial"/>
          <w:sz w:val="24"/>
          <w:szCs w:val="24"/>
          <w:lang w:val="en-AU" w:eastAsia="en-AU"/>
        </w:rPr>
        <w:t xml:space="preserve">Design: Dexcom G6 accuracy compared with POC CBG in patients with diabetes admitted to general ward following coronary artery bypass graft surgery. </w:t>
      </w:r>
    </w:p>
    <w:p w14:paraId="6CF7D2BD" w14:textId="02F28B98" w:rsidR="00ED66B8" w:rsidRPr="00DC0761" w:rsidRDefault="00ED66B8">
      <w:pPr>
        <w:pStyle w:val="ListParagraph"/>
        <w:numPr>
          <w:ilvl w:val="0"/>
          <w:numId w:val="31"/>
        </w:numPr>
        <w:rPr>
          <w:rFonts w:cs="Arial"/>
          <w:sz w:val="24"/>
          <w:szCs w:val="24"/>
          <w:lang w:val="en-AU" w:eastAsia="en-AU"/>
        </w:rPr>
      </w:pPr>
      <w:r w:rsidRPr="00DC0761">
        <w:rPr>
          <w:rFonts w:cs="Arial"/>
          <w:sz w:val="24"/>
          <w:szCs w:val="24"/>
          <w:lang w:val="en-AU" w:eastAsia="en-AU"/>
        </w:rPr>
        <w:t>Key Results: Overall MARD between point-of-care and CGM measurements was 14.80%; 12.13% for those with eGFR &gt;20 and 21.27% with eGFR &lt;20. 97% glucose values were in Clarke error grid zones A+B.</w:t>
      </w:r>
    </w:p>
    <w:p w14:paraId="7A5C91C5" w14:textId="77777777" w:rsidR="00ED66B8" w:rsidRPr="00DC0761" w:rsidRDefault="00ED66B8" w:rsidP="00ED66B8">
      <w:pPr>
        <w:pStyle w:val="ListParagraph"/>
        <w:rPr>
          <w:rFonts w:cs="Arial"/>
          <w:sz w:val="24"/>
          <w:szCs w:val="24"/>
          <w:lang w:val="en-AU" w:eastAsia="en-AU"/>
        </w:rPr>
      </w:pPr>
    </w:p>
    <w:p w14:paraId="4C512F2C" w14:textId="240EF5AB" w:rsidR="00ED66B8" w:rsidRPr="00DC0761" w:rsidRDefault="00ED66B8" w:rsidP="00ED66B8">
      <w:pPr>
        <w:rPr>
          <w:rFonts w:ascii="Arial" w:hAnsi="Arial" w:cs="Arial"/>
          <w:b/>
          <w:bCs/>
          <w:lang w:eastAsia="en-AU"/>
        </w:rPr>
      </w:pPr>
      <w:r w:rsidRPr="00D07F9D">
        <w:rPr>
          <w:rFonts w:ascii="Arial" w:hAnsi="Arial" w:cs="Arial"/>
          <w:b/>
          <w:bCs/>
          <w:lang w:eastAsia="en-AU"/>
        </w:rPr>
        <w:fldChar w:fldCharType="begin">
          <w:fldData xml:space="preserve">PEVuZE5vdGU+PENpdGU+PEF1dGhvcj5QZXJlei1HdXptYW48L0F1dGhvcj48WWVhcj4yMDIxPC9Z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</w:fldData>
        </w:fldChar>
      </w:r>
      <w:r w:rsidRPr="00D07F9D">
        <w:rPr>
          <w:rFonts w:ascii="Arial" w:hAnsi="Arial" w:cs="Arial"/>
          <w:b/>
          <w:bCs/>
          <w:lang w:eastAsia="en-AU"/>
        </w:rPr>
        <w:instrText xml:space="preserve"> ADDIN EN.CITE </w:instrText>
      </w:r>
      <w:r w:rsidRPr="00D07F9D">
        <w:rPr>
          <w:rFonts w:ascii="Arial" w:hAnsi="Arial" w:cs="Arial"/>
          <w:b/>
          <w:bCs/>
          <w:lang w:eastAsia="en-AU"/>
        </w:rPr>
        <w:fldChar w:fldCharType="begin">
          <w:fldData xml:space="preserve">PEVuZE5vdGU+PENpdGU+PEF1dGhvcj5QZXJlei1HdXptYW48L0F1dGhvcj48WWVhcj4yMDIxPC9Z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</w:fldData>
        </w:fldChar>
      </w:r>
      <w:r w:rsidRPr="00D07F9D">
        <w:rPr>
          <w:rFonts w:ascii="Arial" w:hAnsi="Arial" w:cs="Arial"/>
          <w:b/>
          <w:bCs/>
          <w:lang w:eastAsia="en-AU"/>
        </w:rPr>
        <w:instrText xml:space="preserve"> ADDIN EN.CITE.DATA </w:instrText>
      </w:r>
      <w:r w:rsidRPr="00D07F9D">
        <w:rPr>
          <w:rFonts w:ascii="Arial" w:hAnsi="Arial" w:cs="Arial"/>
          <w:b/>
          <w:bCs/>
          <w:lang w:eastAsia="en-AU"/>
        </w:rPr>
      </w:r>
      <w:r w:rsidRPr="00D07F9D">
        <w:rPr>
          <w:rFonts w:ascii="Arial" w:hAnsi="Arial" w:cs="Arial"/>
          <w:b/>
          <w:bCs/>
          <w:lang w:eastAsia="en-AU"/>
        </w:rPr>
        <w:fldChar w:fldCharType="end"/>
      </w:r>
      <w:r w:rsidRPr="00D07F9D">
        <w:rPr>
          <w:rFonts w:ascii="Arial" w:hAnsi="Arial" w:cs="Arial"/>
          <w:b/>
          <w:bCs/>
          <w:lang w:eastAsia="en-AU"/>
        </w:rPr>
      </w:r>
      <w:r w:rsidRPr="00D07F9D">
        <w:rPr>
          <w:rFonts w:ascii="Arial" w:hAnsi="Arial" w:cs="Arial"/>
          <w:b/>
          <w:bCs/>
          <w:lang w:eastAsia="en-AU"/>
        </w:rPr>
        <w:fldChar w:fldCharType="separate"/>
      </w:r>
      <w:r w:rsidRPr="00DC0761">
        <w:rPr>
          <w:rFonts w:ascii="Arial" w:hAnsi="Arial" w:cs="Arial"/>
          <w:b/>
          <w:bCs/>
          <w:lang w:eastAsia="en-AU"/>
        </w:rPr>
        <w:t>(11)</w:t>
      </w:r>
      <w:r w:rsidRPr="00D07F9D">
        <w:rPr>
          <w:rFonts w:ascii="Arial" w:hAnsi="Arial" w:cs="Arial"/>
          <w:b/>
          <w:bCs/>
          <w:lang w:eastAsia="en-AU"/>
        </w:rPr>
        <w:fldChar w:fldCharType="end"/>
      </w:r>
      <w:r w:rsidRPr="00D07F9D">
        <w:rPr>
          <w:rFonts w:ascii="Arial" w:hAnsi="Arial" w:cs="Arial"/>
          <w:b/>
          <w:bCs/>
          <w:lang w:eastAsia="en-AU"/>
        </w:rPr>
        <w:t xml:space="preserve"> </w:t>
      </w:r>
      <w:r w:rsidRPr="00DC0761">
        <w:rPr>
          <w:rFonts w:ascii="Arial" w:hAnsi="Arial" w:cs="Arial"/>
          <w:b/>
          <w:bCs/>
          <w:lang w:eastAsia="en-AU"/>
        </w:rPr>
        <w:t xml:space="preserve">Perez-Guzman et al. Continuous Glucose Monitoring in the Operating Room and Cardiac Intensive Care Unit. Diabetes Care 2021 </w:t>
      </w:r>
    </w:p>
    <w:p w14:paraId="618B8785" w14:textId="6723159E" w:rsidR="00ED66B8" w:rsidRPr="00D07F9D" w:rsidRDefault="00ED66B8">
      <w:pPr>
        <w:pStyle w:val="ListParagraph"/>
        <w:widowControl/>
        <w:numPr>
          <w:ilvl w:val="0"/>
          <w:numId w:val="32"/>
        </w:numPr>
        <w:suppressAutoHyphens w:val="0"/>
        <w:autoSpaceDE/>
        <w:autoSpaceDN/>
        <w:adjustRightInd/>
        <w:spacing w:before="100" w:beforeAutospacing="1" w:after="100" w:afterAutospacing="1" w:line="240" w:lineRule="auto"/>
        <w:textAlignment w:val="auto"/>
        <w:rPr>
          <w:rFonts w:eastAsia="Times New Roman" w:cs="Arial"/>
          <w:color w:val="auto"/>
          <w:sz w:val="24"/>
          <w:szCs w:val="24"/>
          <w:lang w:val="en-AU" w:eastAsia="en-GB"/>
        </w:rPr>
      </w:pPr>
      <w:r w:rsidRPr="00D07F9D">
        <w:rPr>
          <w:rFonts w:eastAsia="Times New Roman" w:cs="Arial"/>
          <w:color w:val="auto"/>
          <w:sz w:val="24"/>
          <w:szCs w:val="24"/>
          <w:lang w:val="en-AU" w:eastAsia="en-GB"/>
        </w:rPr>
        <w:t xml:space="preserve">Design: Accuracy of Dexcom G6 in 15 adults without diabetes undergoing coronary artery bypass graft surgery. </w:t>
      </w:r>
    </w:p>
    <w:p w14:paraId="40DADFAB" w14:textId="6CF35A10" w:rsidR="00ED66B8" w:rsidRPr="00D07F9D" w:rsidRDefault="00ED66B8">
      <w:pPr>
        <w:pStyle w:val="ListParagraph"/>
        <w:widowControl/>
        <w:numPr>
          <w:ilvl w:val="0"/>
          <w:numId w:val="32"/>
        </w:numPr>
        <w:suppressAutoHyphens w:val="0"/>
        <w:autoSpaceDE/>
        <w:autoSpaceDN/>
        <w:adjustRightInd/>
        <w:spacing w:before="100" w:beforeAutospacing="1" w:after="100" w:afterAutospacing="1" w:line="240" w:lineRule="auto"/>
        <w:textAlignment w:val="auto"/>
        <w:rPr>
          <w:rFonts w:eastAsia="Times New Roman" w:cs="Arial"/>
          <w:color w:val="auto"/>
          <w:sz w:val="24"/>
          <w:szCs w:val="24"/>
          <w:lang w:val="en-AU" w:eastAsia="en-GB"/>
        </w:rPr>
      </w:pPr>
      <w:r w:rsidRPr="00D07F9D">
        <w:rPr>
          <w:rFonts w:eastAsia="Times New Roman" w:cs="Arial"/>
          <w:color w:val="auto"/>
          <w:sz w:val="24"/>
          <w:szCs w:val="24"/>
          <w:lang w:val="en-AU" w:eastAsia="en-GB"/>
        </w:rPr>
        <w:t xml:space="preserve">Key results: Overall MARD comparing point-of-care and CGM values was 12.9%,  Clarke Error Grid </w:t>
      </w:r>
      <w:r w:rsidR="00D07F9D" w:rsidRPr="00D07F9D">
        <w:rPr>
          <w:rFonts w:eastAsia="Times New Roman" w:cs="Arial"/>
          <w:color w:val="auto"/>
          <w:sz w:val="24"/>
          <w:szCs w:val="24"/>
          <w:lang w:val="en-AU" w:eastAsia="en-GB"/>
        </w:rPr>
        <w:t>analysis</w:t>
      </w:r>
      <w:r w:rsidRPr="00D07F9D">
        <w:rPr>
          <w:rFonts w:eastAsia="Times New Roman" w:cs="Arial"/>
          <w:color w:val="auto"/>
          <w:sz w:val="24"/>
          <w:szCs w:val="24"/>
          <w:lang w:val="en-AU" w:eastAsia="en-GB"/>
        </w:rPr>
        <w:t xml:space="preserve"> showed 98.6% of glucose values zones A and B.  Intermittent signal loss was common intraoperatively.  CGM was less accurate post operatively.  </w:t>
      </w:r>
    </w:p>
    <w:p w14:paraId="27C3819C" w14:textId="77777777" w:rsidR="00ED66B8" w:rsidRPr="00DC0761" w:rsidRDefault="00ED66B8" w:rsidP="00ED66B8">
      <w:pPr>
        <w:rPr>
          <w:rFonts w:ascii="Arial" w:hAnsi="Arial" w:cs="Arial"/>
          <w:lang w:eastAsia="en-AU"/>
        </w:rPr>
      </w:pPr>
    </w:p>
    <w:p w14:paraId="124FF306" w14:textId="4ED319D0" w:rsidR="00ED66B8" w:rsidRPr="00DC0761" w:rsidRDefault="00ED66B8" w:rsidP="00ED66B8">
      <w:pPr>
        <w:rPr>
          <w:rFonts w:ascii="Arial" w:hAnsi="Arial" w:cs="Arial"/>
          <w:b/>
          <w:bCs/>
          <w:lang w:eastAsia="en-AU"/>
        </w:rPr>
      </w:pPr>
      <w:r w:rsidRPr="00DC0761">
        <w:rPr>
          <w:rFonts w:ascii="Arial" w:hAnsi="Arial" w:cs="Arial"/>
          <w:b/>
          <w:bCs/>
          <w:lang w:eastAsia="en-AU"/>
        </w:rPr>
        <w:fldChar w:fldCharType="begin">
          <w:fldData xml:space="preserve">PEVuZE5vdGU+PENpdGU+PEF1dGhvcj5UcmlweWxhPC9BdXRob3I+PFllYXI+MjAyMDwvWWVhcj48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</w:fldData>
        </w:fldChar>
      </w:r>
      <w:r w:rsidRPr="00DC0761">
        <w:rPr>
          <w:rFonts w:ascii="Arial" w:hAnsi="Arial" w:cs="Arial"/>
          <w:b/>
          <w:bCs/>
          <w:lang w:eastAsia="en-AU"/>
        </w:rPr>
        <w:instrText xml:space="preserve"> ADDIN EN.CITE </w:instrText>
      </w:r>
      <w:r w:rsidRPr="00DC0761">
        <w:rPr>
          <w:rFonts w:ascii="Arial" w:hAnsi="Arial" w:cs="Arial"/>
          <w:b/>
          <w:bCs/>
          <w:lang w:eastAsia="en-AU"/>
        </w:rPr>
        <w:fldChar w:fldCharType="begin">
          <w:fldData xml:space="preserve">PEVuZE5vdGU+PENpdGU+PEF1dGhvcj5UcmlweWxhPC9BdXRob3I+PFllYXI+MjAyMDwvWWVhcj48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</w:fldData>
        </w:fldChar>
      </w:r>
      <w:r w:rsidRPr="00DC0761">
        <w:rPr>
          <w:rFonts w:ascii="Arial" w:hAnsi="Arial" w:cs="Arial"/>
          <w:b/>
          <w:bCs/>
          <w:lang w:eastAsia="en-AU"/>
        </w:rPr>
        <w:instrText xml:space="preserve"> ADDIN EN.CITE.DATA </w:instrText>
      </w:r>
      <w:r w:rsidRPr="00DC0761">
        <w:rPr>
          <w:rFonts w:ascii="Arial" w:hAnsi="Arial" w:cs="Arial"/>
          <w:b/>
          <w:bCs/>
          <w:lang w:eastAsia="en-AU"/>
        </w:rPr>
      </w:r>
      <w:r w:rsidRPr="00DC0761">
        <w:rPr>
          <w:rFonts w:ascii="Arial" w:hAnsi="Arial" w:cs="Arial"/>
          <w:b/>
          <w:bCs/>
          <w:lang w:eastAsia="en-AU"/>
        </w:rPr>
        <w:fldChar w:fldCharType="end"/>
      </w:r>
      <w:r w:rsidRPr="00DC0761">
        <w:rPr>
          <w:rFonts w:ascii="Arial" w:hAnsi="Arial" w:cs="Arial"/>
          <w:b/>
          <w:bCs/>
          <w:lang w:eastAsia="en-AU"/>
        </w:rPr>
      </w:r>
      <w:r w:rsidRPr="00DC0761">
        <w:rPr>
          <w:rFonts w:ascii="Arial" w:hAnsi="Arial" w:cs="Arial"/>
          <w:b/>
          <w:bCs/>
          <w:lang w:eastAsia="en-AU"/>
        </w:rPr>
        <w:fldChar w:fldCharType="separate"/>
      </w:r>
      <w:r w:rsidRPr="00DC0761">
        <w:rPr>
          <w:rFonts w:ascii="Arial" w:hAnsi="Arial" w:cs="Arial"/>
          <w:b/>
          <w:bCs/>
          <w:lang w:eastAsia="en-AU"/>
        </w:rPr>
        <w:t>(12)</w:t>
      </w:r>
      <w:r w:rsidRPr="00DC0761">
        <w:rPr>
          <w:rFonts w:ascii="Arial" w:hAnsi="Arial" w:cs="Arial"/>
          <w:b/>
          <w:bCs/>
          <w:lang w:eastAsia="en-AU"/>
        </w:rPr>
        <w:fldChar w:fldCharType="end"/>
      </w:r>
      <w:r w:rsidRPr="00DC0761">
        <w:rPr>
          <w:rFonts w:ascii="Arial" w:hAnsi="Arial" w:cs="Arial"/>
          <w:b/>
          <w:bCs/>
          <w:lang w:eastAsia="en-AU"/>
        </w:rPr>
        <w:t xml:space="preserve"> Triplya et al. Performance of a factory-calibrated, real-time continuous glucose monitoring system during elective abdominal surgery. Diabetes Obes Metab 2020 Vol. 22 Issue 9 Pages 1678-1682</w:t>
      </w:r>
    </w:p>
    <w:p w14:paraId="202AED3F" w14:textId="77777777" w:rsidR="00ED66B8" w:rsidRPr="00DC0761" w:rsidRDefault="00ED66B8" w:rsidP="00ED66B8">
      <w:pPr>
        <w:rPr>
          <w:rFonts w:ascii="Arial" w:hAnsi="Arial" w:cs="Arial"/>
          <w:lang w:eastAsia="en-AU"/>
        </w:rPr>
      </w:pPr>
    </w:p>
    <w:p w14:paraId="29DC48FA" w14:textId="630ED8DD" w:rsidR="00ED66B8" w:rsidRPr="00DC0761" w:rsidRDefault="00ED66B8">
      <w:pPr>
        <w:pStyle w:val="ListParagraph"/>
        <w:widowControl/>
        <w:numPr>
          <w:ilvl w:val="0"/>
          <w:numId w:val="33"/>
        </w:numPr>
        <w:suppressAutoHyphens w:val="0"/>
        <w:spacing w:after="0" w:line="240" w:lineRule="auto"/>
        <w:textAlignment w:val="auto"/>
        <w:rPr>
          <w:rFonts w:cs="Arial"/>
          <w:sz w:val="24"/>
          <w:szCs w:val="24"/>
          <w:lang w:val="en-AU" w:eastAsia="en-AU"/>
        </w:rPr>
      </w:pPr>
      <w:r w:rsidRPr="00DC0761">
        <w:rPr>
          <w:rFonts w:cs="Arial"/>
          <w:sz w:val="24"/>
          <w:szCs w:val="24"/>
          <w:shd w:val="clear" w:color="auto" w:fill="FFFFFF"/>
          <w:lang w:val="en-AU"/>
        </w:rPr>
        <w:t xml:space="preserve">Design: Accuracy of Dexcom G6 compared with POC CBG during elective abdominal surgery in 20 patients. </w:t>
      </w:r>
    </w:p>
    <w:p w14:paraId="02E8766A" w14:textId="77777777" w:rsidR="00ED66B8" w:rsidRPr="00DC0761" w:rsidRDefault="00ED66B8">
      <w:pPr>
        <w:pStyle w:val="ListParagraph"/>
        <w:widowControl/>
        <w:numPr>
          <w:ilvl w:val="0"/>
          <w:numId w:val="33"/>
        </w:numPr>
        <w:suppressAutoHyphens w:val="0"/>
        <w:spacing w:after="0" w:line="240" w:lineRule="auto"/>
        <w:textAlignment w:val="auto"/>
        <w:rPr>
          <w:rFonts w:cs="Arial"/>
          <w:sz w:val="24"/>
          <w:szCs w:val="24"/>
          <w:lang w:val="en-AU" w:eastAsia="en-AU"/>
        </w:rPr>
      </w:pPr>
      <w:r w:rsidRPr="00DC0761">
        <w:rPr>
          <w:rFonts w:cs="Arial"/>
          <w:sz w:val="24"/>
          <w:szCs w:val="24"/>
          <w:shd w:val="clear" w:color="auto" w:fill="FFFFFF"/>
          <w:lang w:val="en-AU"/>
        </w:rPr>
        <w:t>Key results: Perioperative MARD 12.7% ± 8.7%, CGM overestimated reference glucose by 1.1 ± 0.8 mmol/L. Clarke error grid analysis 99.2% in zones A or B.</w:t>
      </w:r>
    </w:p>
    <w:p w14:paraId="2B1380F3" w14:textId="77777777" w:rsidR="00ED66B8" w:rsidRPr="00DC0761" w:rsidRDefault="00ED66B8" w:rsidP="00ED66B8">
      <w:pPr>
        <w:ind w:left="360"/>
        <w:rPr>
          <w:rFonts w:ascii="Arial" w:hAnsi="Arial" w:cs="Arial"/>
          <w:lang w:eastAsia="en-AU"/>
        </w:rPr>
      </w:pPr>
    </w:p>
    <w:p w14:paraId="2646A5D9" w14:textId="77777777" w:rsidR="00ED66B8" w:rsidRPr="00DC0761" w:rsidRDefault="00ED66B8" w:rsidP="00ED66B8">
      <w:pPr>
        <w:rPr>
          <w:rFonts w:ascii="Arial" w:hAnsi="Arial" w:cs="Arial"/>
          <w:lang w:eastAsia="en-AU"/>
        </w:rPr>
      </w:pPr>
    </w:p>
    <w:p w14:paraId="7F554FD1" w14:textId="77777777" w:rsidR="00ED66B8" w:rsidRPr="00DC0761" w:rsidRDefault="00ED66B8" w:rsidP="00ED66B8">
      <w:pPr>
        <w:rPr>
          <w:rFonts w:ascii="Arial" w:hAnsi="Arial" w:cs="Arial"/>
          <w:b/>
          <w:bCs/>
          <w:u w:val="single"/>
          <w:lang w:eastAsia="en-AU"/>
        </w:rPr>
      </w:pPr>
      <w:r w:rsidRPr="00DC0761">
        <w:rPr>
          <w:rFonts w:ascii="Arial" w:hAnsi="Arial" w:cs="Arial"/>
          <w:b/>
          <w:bCs/>
          <w:u w:val="single"/>
          <w:lang w:eastAsia="en-AU"/>
        </w:rPr>
        <w:t>CGM use in critically ill</w:t>
      </w:r>
    </w:p>
    <w:p w14:paraId="06E40AE7" w14:textId="77777777" w:rsidR="00ED66B8" w:rsidRPr="00DC0761" w:rsidRDefault="00ED66B8" w:rsidP="00ED66B8">
      <w:pPr>
        <w:rPr>
          <w:rFonts w:ascii="Arial" w:hAnsi="Arial" w:cs="Arial"/>
          <w:b/>
          <w:bCs/>
          <w:u w:val="single"/>
          <w:lang w:eastAsia="en-AU"/>
        </w:rPr>
      </w:pPr>
    </w:p>
    <w:p w14:paraId="7582EAB3" w14:textId="13922019" w:rsidR="00ED66B8" w:rsidRPr="00DC0761" w:rsidRDefault="00ED66B8" w:rsidP="00ED66B8">
      <w:pPr>
        <w:rPr>
          <w:rFonts w:ascii="Arial" w:hAnsi="Arial" w:cs="Arial"/>
          <w:b/>
          <w:bCs/>
          <w:lang w:eastAsia="en-AU"/>
        </w:rPr>
      </w:pPr>
      <w:r w:rsidRPr="00DC0761">
        <w:rPr>
          <w:rFonts w:ascii="Arial" w:hAnsi="Arial" w:cs="Arial"/>
          <w:b/>
          <w:bCs/>
          <w:lang w:eastAsia="en-AU"/>
        </w:rPr>
        <w:fldChar w:fldCharType="begin">
          <w:fldData xml:space="preserve">PEVuZE5vdGU+PENpdGU+PEF1dGhvcj5GYXVsZHM8L0F1dGhvcj48WWVhcj4yMDIzPC9ZZWFyPjxS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</w:fldData>
        </w:fldChar>
      </w:r>
      <w:r w:rsidRPr="00DC0761">
        <w:rPr>
          <w:rFonts w:ascii="Arial" w:hAnsi="Arial" w:cs="Arial"/>
          <w:b/>
          <w:bCs/>
          <w:lang w:eastAsia="en-AU"/>
        </w:rPr>
        <w:instrText xml:space="preserve"> ADDIN EN.CITE </w:instrText>
      </w:r>
      <w:r w:rsidRPr="00DC0761">
        <w:rPr>
          <w:rFonts w:ascii="Arial" w:hAnsi="Arial" w:cs="Arial"/>
          <w:b/>
          <w:bCs/>
          <w:lang w:eastAsia="en-AU"/>
        </w:rPr>
        <w:fldChar w:fldCharType="begin">
          <w:fldData xml:space="preserve">PEVuZE5vdGU+PENpdGU+PEF1dGhvcj5GYXVsZHM8L0F1dGhvcj48WWVhcj4yMDIzPC9ZZWFyPjxS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</w:fldData>
        </w:fldChar>
      </w:r>
      <w:r w:rsidRPr="00DC0761">
        <w:rPr>
          <w:rFonts w:ascii="Arial" w:hAnsi="Arial" w:cs="Arial"/>
          <w:b/>
          <w:bCs/>
          <w:lang w:eastAsia="en-AU"/>
        </w:rPr>
        <w:instrText xml:space="preserve"> ADDIN EN.CITE.DATA </w:instrText>
      </w:r>
      <w:r w:rsidRPr="00DC0761">
        <w:rPr>
          <w:rFonts w:ascii="Arial" w:hAnsi="Arial" w:cs="Arial"/>
          <w:b/>
          <w:bCs/>
          <w:lang w:eastAsia="en-AU"/>
        </w:rPr>
      </w:r>
      <w:r w:rsidRPr="00DC0761">
        <w:rPr>
          <w:rFonts w:ascii="Arial" w:hAnsi="Arial" w:cs="Arial"/>
          <w:b/>
          <w:bCs/>
          <w:lang w:eastAsia="en-AU"/>
        </w:rPr>
        <w:fldChar w:fldCharType="end"/>
      </w:r>
      <w:r w:rsidRPr="00DC0761">
        <w:rPr>
          <w:rFonts w:ascii="Arial" w:hAnsi="Arial" w:cs="Arial"/>
          <w:b/>
          <w:bCs/>
          <w:lang w:eastAsia="en-AU"/>
        </w:rPr>
      </w:r>
      <w:r w:rsidRPr="00DC0761">
        <w:rPr>
          <w:rFonts w:ascii="Arial" w:hAnsi="Arial" w:cs="Arial"/>
          <w:b/>
          <w:bCs/>
          <w:lang w:eastAsia="en-AU"/>
        </w:rPr>
        <w:fldChar w:fldCharType="separate"/>
      </w:r>
      <w:r w:rsidRPr="00DC0761">
        <w:rPr>
          <w:rFonts w:ascii="Arial" w:hAnsi="Arial" w:cs="Arial"/>
          <w:b/>
          <w:bCs/>
          <w:lang w:eastAsia="en-AU"/>
        </w:rPr>
        <w:t>(13)</w:t>
      </w:r>
      <w:r w:rsidRPr="00DC0761">
        <w:rPr>
          <w:rFonts w:ascii="Arial" w:hAnsi="Arial" w:cs="Arial"/>
          <w:b/>
          <w:bCs/>
          <w:lang w:eastAsia="en-AU"/>
        </w:rPr>
        <w:fldChar w:fldCharType="end"/>
      </w:r>
      <w:r w:rsidRPr="00DC0761">
        <w:rPr>
          <w:rFonts w:ascii="Arial" w:hAnsi="Arial" w:cs="Arial"/>
          <w:b/>
          <w:bCs/>
          <w:lang w:eastAsia="en-AU"/>
        </w:rPr>
        <w:t xml:space="preserve"> Faulds et al. Implementation of Continuous Glucose Monitoring in Critical Care: A Scoping Review. Curr Diab Rep 2023 Pages 1-19</w:t>
      </w:r>
    </w:p>
    <w:p w14:paraId="3A72CA5E" w14:textId="77777777" w:rsidR="00ED66B8" w:rsidRPr="00DC0761" w:rsidRDefault="00ED66B8" w:rsidP="00ED66B8">
      <w:pPr>
        <w:rPr>
          <w:rFonts w:ascii="Arial" w:hAnsi="Arial" w:cs="Arial"/>
          <w:lang w:eastAsia="en-AU"/>
        </w:rPr>
      </w:pPr>
    </w:p>
    <w:p w14:paraId="60CA3CDB" w14:textId="1DC54A42" w:rsidR="00ED66B8" w:rsidRPr="00D07F9D" w:rsidRDefault="00ED66B8">
      <w:pPr>
        <w:pStyle w:val="ListParagraph"/>
        <w:numPr>
          <w:ilvl w:val="0"/>
          <w:numId w:val="34"/>
        </w:numPr>
        <w:rPr>
          <w:rFonts w:cs="Arial"/>
          <w:sz w:val="24"/>
          <w:szCs w:val="24"/>
          <w:lang w:val="en-AU" w:eastAsia="en-AU"/>
        </w:rPr>
      </w:pPr>
      <w:r w:rsidRPr="00D07F9D">
        <w:rPr>
          <w:rFonts w:cs="Arial"/>
          <w:sz w:val="24"/>
          <w:szCs w:val="24"/>
          <w:lang w:val="en-AU" w:eastAsia="en-AU"/>
        </w:rPr>
        <w:t>Design: Review of 16 studies reviewing use of CGM in intensive care settings including 4 RCTs, 7 retrospective cohort studies, 3 prospective cohort studies, 1 quasi-experimental, 1 qualitative design</w:t>
      </w:r>
    </w:p>
    <w:p w14:paraId="498D8D0D" w14:textId="22BCDF7F" w:rsidR="00ED66B8" w:rsidRPr="00D07F9D" w:rsidRDefault="00ED66B8">
      <w:pPr>
        <w:pStyle w:val="ListParagraph"/>
        <w:numPr>
          <w:ilvl w:val="0"/>
          <w:numId w:val="34"/>
        </w:numPr>
        <w:rPr>
          <w:rFonts w:cs="Arial"/>
          <w:sz w:val="24"/>
          <w:szCs w:val="24"/>
          <w:lang w:val="en-AU" w:eastAsia="en-AU"/>
        </w:rPr>
      </w:pPr>
      <w:r w:rsidRPr="00D07F9D">
        <w:rPr>
          <w:rFonts w:cs="Arial"/>
          <w:sz w:val="24"/>
          <w:szCs w:val="24"/>
          <w:lang w:val="en-AU" w:eastAsia="en-AU"/>
        </w:rPr>
        <w:t>Key Results: MARD (7 studies) ranged from 7.5% - 15.3%, Clark Error Grid Analysis (7 studies) all showing &gt;75% in zone A, reduction in POC CBG measures (7 studies) 33 – 71%.</w:t>
      </w:r>
    </w:p>
    <w:p w14:paraId="5669105A" w14:textId="77777777" w:rsidR="00ED66B8" w:rsidRPr="00DC0761" w:rsidRDefault="00ED66B8" w:rsidP="00ED66B8">
      <w:pPr>
        <w:rPr>
          <w:rFonts w:ascii="Arial" w:hAnsi="Arial" w:cs="Arial"/>
          <w:lang w:eastAsia="en-AU"/>
        </w:rPr>
      </w:pPr>
    </w:p>
    <w:p w14:paraId="17A5245D" w14:textId="67E62942" w:rsidR="00ED66B8" w:rsidRPr="00DC0761" w:rsidRDefault="00ED66B8" w:rsidP="00ED66B8">
      <w:pPr>
        <w:rPr>
          <w:rFonts w:ascii="Arial" w:hAnsi="Arial" w:cs="Arial"/>
          <w:b/>
          <w:bCs/>
        </w:rPr>
      </w:pPr>
      <w:r w:rsidRPr="00DC0761">
        <w:rPr>
          <w:rFonts w:ascii="Arial" w:hAnsi="Arial" w:cs="Arial"/>
          <w:b/>
          <w:bCs/>
          <w:lang w:eastAsia="en-AU"/>
        </w:rPr>
        <w:fldChar w:fldCharType="begin">
          <w:fldData xml:space="preserve">PEVuZE5vdGU+PENpdGU+PEF1dGhvcj5QcmljZTwvQXV0aG9yPjxZZWFyPjIwMjM8L1llYXI+PFJl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</w:fldData>
        </w:fldChar>
      </w:r>
      <w:r w:rsidRPr="00DC0761">
        <w:rPr>
          <w:rFonts w:ascii="Arial" w:hAnsi="Arial" w:cs="Arial"/>
          <w:b/>
          <w:bCs/>
          <w:lang w:eastAsia="en-AU"/>
        </w:rPr>
        <w:instrText xml:space="preserve"> ADDIN EN.CITE </w:instrText>
      </w:r>
      <w:r w:rsidRPr="00DC0761">
        <w:rPr>
          <w:rFonts w:ascii="Arial" w:hAnsi="Arial" w:cs="Arial"/>
          <w:b/>
          <w:bCs/>
          <w:lang w:eastAsia="en-AU"/>
        </w:rPr>
        <w:fldChar w:fldCharType="begin">
          <w:fldData xml:space="preserve">PEVuZE5vdGU+PENpdGU+PEF1dGhvcj5QcmljZTwvQXV0aG9yPjxZZWFyPjIwMjM8L1llYXI+PFJl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</w:fldData>
        </w:fldChar>
      </w:r>
      <w:r w:rsidRPr="00DC0761">
        <w:rPr>
          <w:rFonts w:ascii="Arial" w:hAnsi="Arial" w:cs="Arial"/>
          <w:b/>
          <w:bCs/>
          <w:lang w:eastAsia="en-AU"/>
        </w:rPr>
        <w:instrText xml:space="preserve"> ADDIN EN.CITE.DATA </w:instrText>
      </w:r>
      <w:r w:rsidRPr="00DC0761">
        <w:rPr>
          <w:rFonts w:ascii="Arial" w:hAnsi="Arial" w:cs="Arial"/>
          <w:b/>
          <w:bCs/>
          <w:lang w:eastAsia="en-AU"/>
        </w:rPr>
      </w:r>
      <w:r w:rsidRPr="00DC0761">
        <w:rPr>
          <w:rFonts w:ascii="Arial" w:hAnsi="Arial" w:cs="Arial"/>
          <w:b/>
          <w:bCs/>
          <w:lang w:eastAsia="en-AU"/>
        </w:rPr>
        <w:fldChar w:fldCharType="end"/>
      </w:r>
      <w:r w:rsidRPr="00DC0761">
        <w:rPr>
          <w:rFonts w:ascii="Arial" w:hAnsi="Arial" w:cs="Arial"/>
          <w:b/>
          <w:bCs/>
          <w:lang w:eastAsia="en-AU"/>
        </w:rPr>
      </w:r>
      <w:r w:rsidRPr="00DC0761">
        <w:rPr>
          <w:rFonts w:ascii="Arial" w:hAnsi="Arial" w:cs="Arial"/>
          <w:b/>
          <w:bCs/>
          <w:lang w:eastAsia="en-AU"/>
        </w:rPr>
        <w:fldChar w:fldCharType="separate"/>
      </w:r>
      <w:r w:rsidRPr="00DC0761">
        <w:rPr>
          <w:rFonts w:ascii="Arial" w:hAnsi="Arial" w:cs="Arial"/>
          <w:b/>
          <w:bCs/>
          <w:lang w:eastAsia="en-AU"/>
        </w:rPr>
        <w:t>(14)</w:t>
      </w:r>
      <w:r w:rsidRPr="00DC0761">
        <w:rPr>
          <w:rFonts w:ascii="Arial" w:hAnsi="Arial" w:cs="Arial"/>
          <w:b/>
          <w:bCs/>
          <w:lang w:eastAsia="en-AU"/>
        </w:rPr>
        <w:fldChar w:fldCharType="end"/>
      </w:r>
      <w:r w:rsidRPr="00DC0761">
        <w:rPr>
          <w:rFonts w:ascii="Arial" w:hAnsi="Arial" w:cs="Arial"/>
          <w:b/>
          <w:bCs/>
          <w:lang w:eastAsia="en-AU"/>
        </w:rPr>
        <w:t xml:space="preserve"> </w:t>
      </w:r>
      <w:r w:rsidRPr="00DC0761">
        <w:rPr>
          <w:rFonts w:ascii="Arial" w:hAnsi="Arial" w:cs="Arial"/>
          <w:b/>
          <w:bCs/>
        </w:rPr>
        <w:t>Price et al. Reliability of Inpatient CGM: Comparison to Standard of Care. J Diabetes Sci Technol. 2023</w:t>
      </w:r>
    </w:p>
    <w:p w14:paraId="3570CB31" w14:textId="77777777" w:rsidR="00ED66B8" w:rsidRPr="00DC0761" w:rsidRDefault="00ED66B8" w:rsidP="00ED66B8">
      <w:pPr>
        <w:rPr>
          <w:rFonts w:ascii="Arial" w:hAnsi="Arial" w:cs="Arial"/>
          <w:b/>
          <w:bCs/>
        </w:rPr>
      </w:pPr>
    </w:p>
    <w:p w14:paraId="432FF49C" w14:textId="7B093AC7" w:rsidR="00ED66B8" w:rsidRPr="00D07F9D" w:rsidRDefault="00ED66B8">
      <w:pPr>
        <w:pStyle w:val="ListParagraph"/>
        <w:numPr>
          <w:ilvl w:val="0"/>
          <w:numId w:val="35"/>
        </w:numPr>
        <w:rPr>
          <w:rFonts w:cs="Arial"/>
          <w:sz w:val="24"/>
          <w:szCs w:val="24"/>
          <w:lang w:val="en-AU" w:eastAsia="en-AU"/>
        </w:rPr>
      </w:pPr>
      <w:r w:rsidRPr="00DC0761">
        <w:rPr>
          <w:rFonts w:cs="Arial"/>
          <w:sz w:val="24"/>
          <w:szCs w:val="24"/>
          <w:lang w:val="en-AU" w:eastAsia="en-AU"/>
        </w:rPr>
        <w:t xml:space="preserve">Design: Retrospective cohort study comparing blinded Freestyle LibrePro and POC CBG for </w:t>
      </w:r>
      <w:r w:rsidRPr="00D07F9D">
        <w:rPr>
          <w:rFonts w:cs="Arial"/>
          <w:sz w:val="24"/>
          <w:szCs w:val="24"/>
          <w:lang w:val="en-AU" w:eastAsia="en-AU"/>
        </w:rPr>
        <w:t>36 inpatients treated with basal bolus insulin (BBT) or IV Insulin (IVI) including 16 patients admitted with DKA.</w:t>
      </w:r>
    </w:p>
    <w:p w14:paraId="21C7EE66" w14:textId="77777777" w:rsidR="00ED66B8" w:rsidRPr="00D07F9D" w:rsidRDefault="00ED66B8">
      <w:pPr>
        <w:pStyle w:val="ListParagraph"/>
        <w:numPr>
          <w:ilvl w:val="0"/>
          <w:numId w:val="35"/>
        </w:numPr>
        <w:rPr>
          <w:rFonts w:cs="Arial"/>
          <w:sz w:val="24"/>
          <w:szCs w:val="24"/>
          <w:lang w:val="en-AU" w:eastAsia="en-AU"/>
        </w:rPr>
      </w:pPr>
      <w:r w:rsidRPr="00D07F9D">
        <w:rPr>
          <w:rFonts w:cs="Arial"/>
          <w:sz w:val="24"/>
          <w:szCs w:val="24"/>
          <w:lang w:val="en-AU" w:eastAsia="en-AU"/>
        </w:rPr>
        <w:t>Key Results</w:t>
      </w:r>
      <w:r w:rsidRPr="00DC0761">
        <w:rPr>
          <w:rFonts w:cs="Arial"/>
          <w:sz w:val="24"/>
          <w:szCs w:val="24"/>
          <w:lang w:val="en-AU" w:eastAsia="en-AU"/>
        </w:rPr>
        <w:t xml:space="preserve">: </w:t>
      </w:r>
    </w:p>
    <w:p w14:paraId="0E117DD9" w14:textId="77777777" w:rsidR="00ED66B8" w:rsidRPr="00D07F9D" w:rsidRDefault="00ED66B8">
      <w:pPr>
        <w:pStyle w:val="ListParagraph"/>
        <w:numPr>
          <w:ilvl w:val="1"/>
          <w:numId w:val="35"/>
        </w:numPr>
        <w:rPr>
          <w:rFonts w:cs="Arial"/>
          <w:sz w:val="24"/>
          <w:szCs w:val="24"/>
          <w:lang w:val="en-AU" w:eastAsia="en-AU"/>
        </w:rPr>
      </w:pPr>
      <w:r w:rsidRPr="00DC0761">
        <w:rPr>
          <w:rFonts w:cs="Arial"/>
          <w:sz w:val="24"/>
          <w:szCs w:val="24"/>
          <w:lang w:val="en-AU"/>
        </w:rPr>
        <w:t>IVI: MARD 19.6%, BBT: MARD 24.6%.  CGM consistently reported lower glucose values than POC CBG in the majority of paired values (BBT arm mean difference = 44.8 mg/dL, IVI mean difference = 19.7 mg/dL).</w:t>
      </w:r>
    </w:p>
    <w:p w14:paraId="5015A98D" w14:textId="77777777" w:rsidR="00ED66B8" w:rsidRPr="00D07F9D" w:rsidRDefault="00ED66B8">
      <w:pPr>
        <w:pStyle w:val="ListParagraph"/>
        <w:numPr>
          <w:ilvl w:val="1"/>
          <w:numId w:val="35"/>
        </w:numPr>
        <w:rPr>
          <w:rFonts w:cs="Arial"/>
          <w:sz w:val="24"/>
          <w:szCs w:val="24"/>
          <w:lang w:val="en-AU" w:eastAsia="en-AU"/>
        </w:rPr>
      </w:pPr>
      <w:r w:rsidRPr="00DC0761">
        <w:rPr>
          <w:rFonts w:cs="Arial"/>
          <w:sz w:val="24"/>
          <w:szCs w:val="24"/>
          <w:lang w:val="en-AU"/>
        </w:rPr>
        <w:t xml:space="preserve">The insulin dosing difference in BBT group was 1.34 units and 0.74 units in IVI. </w:t>
      </w:r>
    </w:p>
    <w:p w14:paraId="6A165725" w14:textId="77777777" w:rsidR="00ED66B8" w:rsidRPr="00D07F9D" w:rsidRDefault="00ED66B8" w:rsidP="00ED66B8">
      <w:pPr>
        <w:rPr>
          <w:rFonts w:ascii="Arial" w:hAnsi="Arial" w:cs="Arial"/>
          <w:b/>
          <w:bCs/>
          <w:u w:val="single"/>
          <w:lang w:eastAsia="en-AU"/>
        </w:rPr>
      </w:pPr>
    </w:p>
    <w:p w14:paraId="761A06DF" w14:textId="77777777" w:rsidR="00ED66B8" w:rsidRPr="00D07F9D" w:rsidRDefault="00ED66B8" w:rsidP="00ED66B8">
      <w:pPr>
        <w:rPr>
          <w:rFonts w:ascii="Arial" w:hAnsi="Arial" w:cs="Arial"/>
          <w:b/>
          <w:bCs/>
          <w:u w:val="single"/>
          <w:lang w:eastAsia="en-AU"/>
        </w:rPr>
      </w:pPr>
      <w:r w:rsidRPr="00D07F9D">
        <w:rPr>
          <w:rFonts w:ascii="Arial" w:hAnsi="Arial" w:cs="Arial"/>
          <w:b/>
          <w:bCs/>
          <w:u w:val="single"/>
          <w:lang w:eastAsia="en-AU"/>
        </w:rPr>
        <w:t>CGM use in pregnancy</w:t>
      </w:r>
    </w:p>
    <w:p w14:paraId="5F869072" w14:textId="77777777" w:rsidR="00ED66B8" w:rsidRPr="00D07F9D" w:rsidRDefault="00ED66B8" w:rsidP="00ED66B8">
      <w:pPr>
        <w:rPr>
          <w:rFonts w:ascii="Arial" w:hAnsi="Arial" w:cs="Arial"/>
          <w:b/>
          <w:bCs/>
          <w:u w:val="single"/>
          <w:lang w:eastAsia="en-AU"/>
        </w:rPr>
      </w:pPr>
    </w:p>
    <w:p w14:paraId="486053C9" w14:textId="03C9C270" w:rsidR="00ED66B8" w:rsidRPr="00DC0761" w:rsidRDefault="00ED66B8" w:rsidP="00ED66B8">
      <w:pPr>
        <w:pStyle w:val="EndNoteBibliography"/>
        <w:spacing w:after="0" w:line="240" w:lineRule="auto"/>
        <w:rPr>
          <w:rFonts w:eastAsia="Calibri"/>
          <w:b/>
          <w:bCs/>
          <w:color w:val="000000" w:themeColor="text1"/>
          <w:sz w:val="24"/>
          <w:szCs w:val="24"/>
          <w:lang w:val="en-AU"/>
        </w:rPr>
      </w:pPr>
      <w:r w:rsidRPr="00DC0761">
        <w:rPr>
          <w:rFonts w:eastAsia="Calibri"/>
          <w:b/>
          <w:bCs/>
          <w:color w:val="000000" w:themeColor="text1"/>
          <w:sz w:val="24"/>
          <w:szCs w:val="24"/>
          <w:lang w:val="en-AU"/>
        </w:rPr>
        <w:fldChar w:fldCharType="begin">
          <w:fldData xml:space="preserve">PEVuZE5vdGU+PENpdGU+PEF1dGhvcj5SdWRsYW5kPC9BdXRob3I+PFllYXI+MjAyMDwvWWVhcj48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</w:fldData>
        </w:fldChar>
      </w:r>
      <w:r w:rsidRPr="00DC0761">
        <w:rPr>
          <w:rFonts w:eastAsia="Calibri"/>
          <w:b/>
          <w:bCs/>
          <w:color w:val="000000" w:themeColor="text1"/>
          <w:sz w:val="24"/>
          <w:szCs w:val="24"/>
          <w:lang w:val="en-AU"/>
        </w:rPr>
        <w:instrText xml:space="preserve"> ADDIN EN.CITE </w:instrText>
      </w:r>
      <w:r w:rsidRPr="00DC0761">
        <w:rPr>
          <w:rFonts w:eastAsia="Calibri"/>
          <w:b/>
          <w:bCs/>
          <w:color w:val="000000" w:themeColor="text1"/>
          <w:sz w:val="24"/>
          <w:szCs w:val="24"/>
          <w:lang w:val="en-AU"/>
        </w:rPr>
        <w:fldChar w:fldCharType="begin">
          <w:fldData xml:space="preserve">PEVuZE5vdGU+PENpdGU+PEF1dGhvcj5SdWRsYW5kPC9BdXRob3I+PFllYXI+MjAyMDwvWWVhcj48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</w:fldData>
        </w:fldChar>
      </w:r>
      <w:r w:rsidRPr="00DC0761">
        <w:rPr>
          <w:rFonts w:eastAsia="Calibri"/>
          <w:b/>
          <w:bCs/>
          <w:color w:val="000000" w:themeColor="text1"/>
          <w:sz w:val="24"/>
          <w:szCs w:val="24"/>
          <w:lang w:val="en-AU"/>
        </w:rPr>
        <w:instrText xml:space="preserve"> ADDIN EN.CITE.DATA </w:instrText>
      </w:r>
      <w:r w:rsidRPr="00DC0761">
        <w:rPr>
          <w:rFonts w:eastAsia="Calibri"/>
          <w:b/>
          <w:bCs/>
          <w:color w:val="000000" w:themeColor="text1"/>
          <w:sz w:val="24"/>
          <w:szCs w:val="24"/>
          <w:lang w:val="en-AU"/>
        </w:rPr>
      </w:r>
      <w:r w:rsidRPr="00DC0761">
        <w:rPr>
          <w:rFonts w:eastAsia="Calibri"/>
          <w:b/>
          <w:bCs/>
          <w:color w:val="000000" w:themeColor="text1"/>
          <w:sz w:val="24"/>
          <w:szCs w:val="24"/>
          <w:lang w:val="en-AU"/>
        </w:rPr>
        <w:fldChar w:fldCharType="end"/>
      </w:r>
      <w:r w:rsidRPr="00DC0761">
        <w:rPr>
          <w:rFonts w:eastAsia="Calibri"/>
          <w:b/>
          <w:bCs/>
          <w:color w:val="000000" w:themeColor="text1"/>
          <w:sz w:val="24"/>
          <w:szCs w:val="24"/>
          <w:lang w:val="en-AU"/>
        </w:rPr>
      </w:r>
      <w:r w:rsidRPr="00DC0761">
        <w:rPr>
          <w:rFonts w:eastAsia="Calibri"/>
          <w:b/>
          <w:bCs/>
          <w:color w:val="000000" w:themeColor="text1"/>
          <w:sz w:val="24"/>
          <w:szCs w:val="24"/>
          <w:lang w:val="en-AU"/>
        </w:rPr>
        <w:fldChar w:fldCharType="separate"/>
      </w:r>
      <w:r w:rsidRPr="00DC0761">
        <w:rPr>
          <w:rFonts w:eastAsia="Calibri"/>
          <w:b/>
          <w:bCs/>
          <w:color w:val="000000" w:themeColor="text1"/>
          <w:sz w:val="24"/>
          <w:szCs w:val="24"/>
          <w:lang w:val="en-AU"/>
        </w:rPr>
        <w:t>(15)</w:t>
      </w:r>
      <w:r w:rsidRPr="00DC0761">
        <w:rPr>
          <w:rFonts w:eastAsia="Calibri"/>
          <w:b/>
          <w:bCs/>
          <w:color w:val="000000" w:themeColor="text1"/>
          <w:sz w:val="24"/>
          <w:szCs w:val="24"/>
          <w:lang w:val="en-AU"/>
        </w:rPr>
        <w:fldChar w:fldCharType="end"/>
      </w:r>
      <w:r w:rsidRPr="00DC0761">
        <w:rPr>
          <w:rFonts w:eastAsia="Calibri"/>
          <w:b/>
          <w:bCs/>
          <w:color w:val="000000" w:themeColor="text1"/>
          <w:sz w:val="24"/>
          <w:szCs w:val="24"/>
          <w:lang w:val="en-AU"/>
        </w:rPr>
        <w:t xml:space="preserve"> Rudland et al. ADIPS 2020 guideline for pre-existing diabetes and pregnancy. Aust N Z J Obstet Gynaecol. 2020</w:t>
      </w:r>
    </w:p>
    <w:p w14:paraId="327B0EDA" w14:textId="77777777" w:rsidR="00ED66B8" w:rsidRPr="00DC0761" w:rsidRDefault="00ED66B8" w:rsidP="00ED66B8">
      <w:pPr>
        <w:pStyle w:val="EndNoteBibliography"/>
        <w:spacing w:after="0" w:line="240" w:lineRule="auto"/>
        <w:rPr>
          <w:rFonts w:eastAsia="Calibri"/>
          <w:b/>
          <w:bCs/>
          <w:color w:val="000000" w:themeColor="text1"/>
          <w:sz w:val="24"/>
          <w:szCs w:val="24"/>
          <w:lang w:val="en-AU"/>
        </w:rPr>
      </w:pPr>
    </w:p>
    <w:p w14:paraId="35F589F4" w14:textId="77777777" w:rsidR="00ED66B8" w:rsidRPr="00DC0761" w:rsidRDefault="00ED66B8" w:rsidP="00ED66B8">
      <w:pPr>
        <w:pStyle w:val="EndNoteBibliography"/>
        <w:spacing w:after="0" w:line="240" w:lineRule="auto"/>
        <w:rPr>
          <w:rFonts w:eastAsia="Times New Roman"/>
          <w:b/>
          <w:bCs/>
          <w:sz w:val="24"/>
          <w:szCs w:val="24"/>
          <w:lang w:val="en-AU" w:eastAsia="en-GB"/>
        </w:rPr>
      </w:pPr>
      <w:r w:rsidRPr="00DC0761">
        <w:rPr>
          <w:rFonts w:eastAsia="Times New Roman"/>
          <w:b/>
          <w:bCs/>
          <w:sz w:val="24"/>
          <w:szCs w:val="24"/>
          <w:lang w:val="en-AU" w:eastAsia="en-GB"/>
        </w:rPr>
        <w:t>Summary of recommendations:</w:t>
      </w:r>
    </w:p>
    <w:p w14:paraId="27BA176E" w14:textId="77777777" w:rsidR="00ED66B8" w:rsidRPr="00DC0761" w:rsidRDefault="00ED66B8">
      <w:pPr>
        <w:pStyle w:val="EndNoteBibliography"/>
        <w:numPr>
          <w:ilvl w:val="0"/>
          <w:numId w:val="36"/>
        </w:numPr>
        <w:spacing w:after="0" w:line="240" w:lineRule="auto"/>
        <w:rPr>
          <w:rFonts w:eastAsia="Calibri"/>
          <w:b/>
          <w:bCs/>
          <w:color w:val="000000" w:themeColor="text1"/>
          <w:sz w:val="24"/>
          <w:szCs w:val="24"/>
          <w:lang w:val="en-AU"/>
        </w:rPr>
      </w:pPr>
      <w:r w:rsidRPr="00DC0761">
        <w:rPr>
          <w:rFonts w:eastAsia="Times New Roman"/>
          <w:sz w:val="24"/>
          <w:szCs w:val="24"/>
          <w:lang w:val="en-AU" w:eastAsia="en-GB"/>
        </w:rPr>
        <w:t xml:space="preserve">During pregnancy, CGM can predict and detect asymptomatic hypoglycaemia and post-prandial peaks which may not be detected by POC CBG.  </w:t>
      </w:r>
    </w:p>
    <w:p w14:paraId="29219CDF" w14:textId="77777777" w:rsidR="00ED66B8" w:rsidRPr="00DC0761" w:rsidRDefault="00ED66B8">
      <w:pPr>
        <w:pStyle w:val="EndNoteBibliography"/>
        <w:numPr>
          <w:ilvl w:val="0"/>
          <w:numId w:val="36"/>
        </w:numPr>
        <w:spacing w:after="0" w:line="240" w:lineRule="auto"/>
        <w:rPr>
          <w:rFonts w:eastAsia="Calibri"/>
          <w:b/>
          <w:bCs/>
          <w:color w:val="000000" w:themeColor="text1"/>
          <w:sz w:val="24"/>
          <w:szCs w:val="24"/>
          <w:lang w:val="en-AU"/>
        </w:rPr>
      </w:pPr>
      <w:r w:rsidRPr="00DC0761">
        <w:rPr>
          <w:rFonts w:eastAsia="Times New Roman"/>
          <w:sz w:val="24"/>
          <w:szCs w:val="24"/>
          <w:lang w:val="en-AU" w:eastAsia="en-GB"/>
        </w:rPr>
        <w:t xml:space="preserve">This may be particularly useful for pregnant women with unstable blood glucose levels, suspected/undetected hypoglycaemia, previous severe hypoglycaemia, fear of hypoglycaemia and impaired awareness of hypoglycaemia. </w:t>
      </w:r>
    </w:p>
    <w:p w14:paraId="098BDC8C" w14:textId="77777777" w:rsidR="00ED66B8" w:rsidRPr="00DC0761" w:rsidRDefault="00ED66B8" w:rsidP="00ED66B8">
      <w:pPr>
        <w:pStyle w:val="EndNoteBibliography"/>
        <w:spacing w:after="0" w:line="240" w:lineRule="auto"/>
        <w:ind w:left="720"/>
        <w:rPr>
          <w:rFonts w:eastAsia="Calibri"/>
          <w:color w:val="000000" w:themeColor="text1"/>
          <w:sz w:val="24"/>
          <w:szCs w:val="24"/>
          <w:lang w:val="en-AU"/>
        </w:rPr>
      </w:pPr>
    </w:p>
    <w:p w14:paraId="5598AFEA" w14:textId="77777777" w:rsidR="00ED66B8" w:rsidRPr="00D07F9D" w:rsidRDefault="00ED66B8" w:rsidP="00ED66B8">
      <w:pPr>
        <w:pStyle w:val="EndNoteBibliography"/>
        <w:spacing w:after="0" w:line="240" w:lineRule="auto"/>
        <w:rPr>
          <w:rFonts w:eastAsia="Calibri"/>
          <w:color w:val="000000" w:themeColor="text1"/>
          <w:sz w:val="24"/>
          <w:szCs w:val="24"/>
          <w:lang w:val="en-AU"/>
        </w:rPr>
      </w:pPr>
    </w:p>
    <w:p w14:paraId="5DA181AB" w14:textId="6E350705" w:rsidR="00ED66B8" w:rsidRPr="00DC0761" w:rsidRDefault="00ED66B8" w:rsidP="00ED66B8">
      <w:pPr>
        <w:pStyle w:val="EndNoteBibliography"/>
        <w:spacing w:after="0" w:line="240" w:lineRule="auto"/>
        <w:rPr>
          <w:rFonts w:eastAsia="Calibri"/>
          <w:b/>
          <w:bCs/>
          <w:color w:val="000000" w:themeColor="text1"/>
          <w:sz w:val="24"/>
          <w:szCs w:val="24"/>
          <w:lang w:val="en-AU"/>
        </w:rPr>
      </w:pPr>
      <w:r w:rsidRPr="00DC0761">
        <w:rPr>
          <w:rFonts w:eastAsia="Calibri"/>
          <w:b/>
          <w:bCs/>
          <w:color w:val="000000" w:themeColor="text1"/>
          <w:sz w:val="24"/>
          <w:szCs w:val="24"/>
          <w:lang w:val="en-AU"/>
        </w:rPr>
        <w:fldChar w:fldCharType="begin">
          <w:fldData xml:space="preserve">PEVuZE5vdGU+PENpdGU+PEF1dGhvcj5EYXNob3JhPC9BdXRob3I+PFllYXI+MjAyMjwvWWVhcj48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</w:fldData>
        </w:fldChar>
      </w:r>
      <w:r w:rsidRPr="00DC0761">
        <w:rPr>
          <w:rFonts w:eastAsia="Calibri"/>
          <w:b/>
          <w:bCs/>
          <w:color w:val="000000" w:themeColor="text1"/>
          <w:sz w:val="24"/>
          <w:szCs w:val="24"/>
          <w:lang w:val="en-AU"/>
        </w:rPr>
        <w:instrText xml:space="preserve"> ADDIN EN.CITE </w:instrText>
      </w:r>
      <w:r w:rsidRPr="00DC0761">
        <w:rPr>
          <w:rFonts w:eastAsia="Calibri"/>
          <w:b/>
          <w:bCs/>
          <w:color w:val="000000" w:themeColor="text1"/>
          <w:sz w:val="24"/>
          <w:szCs w:val="24"/>
          <w:lang w:val="en-AU"/>
        </w:rPr>
        <w:fldChar w:fldCharType="begin">
          <w:fldData xml:space="preserve">PEVuZE5vdGU+PENpdGU+PEF1dGhvcj5EYXNob3JhPC9BdXRob3I+PFllYXI+MjAyMjwvWWVhcj48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</w:fldData>
        </w:fldChar>
      </w:r>
      <w:r w:rsidRPr="00DC0761">
        <w:rPr>
          <w:rFonts w:eastAsia="Calibri"/>
          <w:b/>
          <w:bCs/>
          <w:color w:val="000000" w:themeColor="text1"/>
          <w:sz w:val="24"/>
          <w:szCs w:val="24"/>
          <w:lang w:val="en-AU"/>
        </w:rPr>
        <w:instrText xml:space="preserve"> ADDIN EN.CITE.DATA </w:instrText>
      </w:r>
      <w:r w:rsidRPr="00DC0761">
        <w:rPr>
          <w:rFonts w:eastAsia="Calibri"/>
          <w:b/>
          <w:bCs/>
          <w:color w:val="000000" w:themeColor="text1"/>
          <w:sz w:val="24"/>
          <w:szCs w:val="24"/>
          <w:lang w:val="en-AU"/>
        </w:rPr>
      </w:r>
      <w:r w:rsidRPr="00DC0761">
        <w:rPr>
          <w:rFonts w:eastAsia="Calibri"/>
          <w:b/>
          <w:bCs/>
          <w:color w:val="000000" w:themeColor="text1"/>
          <w:sz w:val="24"/>
          <w:szCs w:val="24"/>
          <w:lang w:val="en-AU"/>
        </w:rPr>
        <w:fldChar w:fldCharType="end"/>
      </w:r>
      <w:r w:rsidRPr="00DC0761">
        <w:rPr>
          <w:rFonts w:eastAsia="Calibri"/>
          <w:b/>
          <w:bCs/>
          <w:color w:val="000000" w:themeColor="text1"/>
          <w:sz w:val="24"/>
          <w:szCs w:val="24"/>
          <w:lang w:val="en-AU"/>
        </w:rPr>
      </w:r>
      <w:r w:rsidRPr="00DC0761">
        <w:rPr>
          <w:rFonts w:eastAsia="Calibri"/>
          <w:b/>
          <w:bCs/>
          <w:color w:val="000000" w:themeColor="text1"/>
          <w:sz w:val="24"/>
          <w:szCs w:val="24"/>
          <w:lang w:val="en-AU"/>
        </w:rPr>
        <w:fldChar w:fldCharType="separate"/>
      </w:r>
      <w:r w:rsidRPr="00DC0761">
        <w:rPr>
          <w:rFonts w:eastAsia="Calibri"/>
          <w:b/>
          <w:bCs/>
          <w:color w:val="000000" w:themeColor="text1"/>
          <w:sz w:val="24"/>
          <w:szCs w:val="24"/>
          <w:lang w:val="en-AU"/>
        </w:rPr>
        <w:t>(16)</w:t>
      </w:r>
      <w:r w:rsidRPr="00DC0761">
        <w:rPr>
          <w:rFonts w:eastAsia="Calibri"/>
          <w:b/>
          <w:bCs/>
          <w:color w:val="000000" w:themeColor="text1"/>
          <w:sz w:val="24"/>
          <w:szCs w:val="24"/>
          <w:lang w:val="en-AU"/>
        </w:rPr>
        <w:fldChar w:fldCharType="end"/>
      </w:r>
      <w:r w:rsidRPr="00DC0761">
        <w:rPr>
          <w:rFonts w:eastAsia="Calibri"/>
          <w:b/>
          <w:bCs/>
          <w:color w:val="000000" w:themeColor="text1"/>
          <w:sz w:val="24"/>
          <w:szCs w:val="24"/>
          <w:lang w:val="en-AU"/>
        </w:rPr>
        <w:t xml:space="preserve"> Dashora et al. Managing hyperglycaemia during antenatal steroid administration, labour and birth in pregnant women with diabetes - an updated guideline from the Joint British Diabetes Society for Inpatient Care. Diabet Med. 2022</w:t>
      </w:r>
    </w:p>
    <w:p w14:paraId="17F858E9" w14:textId="77777777" w:rsidR="00ED66B8" w:rsidRPr="00DC0761" w:rsidRDefault="00ED66B8" w:rsidP="00ED66B8">
      <w:pPr>
        <w:pStyle w:val="EndNoteBibliography"/>
        <w:spacing w:after="0" w:line="240" w:lineRule="auto"/>
        <w:rPr>
          <w:rFonts w:eastAsia="Calibri"/>
          <w:color w:val="000000" w:themeColor="text1"/>
          <w:sz w:val="24"/>
          <w:szCs w:val="24"/>
          <w:lang w:val="en-AU"/>
        </w:rPr>
      </w:pPr>
    </w:p>
    <w:p w14:paraId="2D77A9AE" w14:textId="77777777" w:rsidR="00ED66B8" w:rsidRPr="00DC0761" w:rsidRDefault="00ED66B8" w:rsidP="00ED66B8">
      <w:pPr>
        <w:pStyle w:val="EndNoteBibliography"/>
        <w:spacing w:after="0" w:line="240" w:lineRule="auto"/>
        <w:rPr>
          <w:rFonts w:eastAsia="Calibri"/>
          <w:color w:val="000000" w:themeColor="text1"/>
          <w:sz w:val="24"/>
          <w:szCs w:val="24"/>
          <w:lang w:val="en-AU"/>
        </w:rPr>
      </w:pPr>
      <w:r w:rsidRPr="00DC0761">
        <w:rPr>
          <w:rFonts w:eastAsia="Calibri"/>
          <w:b/>
          <w:bCs/>
          <w:color w:val="000000" w:themeColor="text1"/>
          <w:sz w:val="24"/>
          <w:szCs w:val="24"/>
          <w:lang w:val="en-AU"/>
        </w:rPr>
        <w:t>Summary of recommendations:</w:t>
      </w:r>
      <w:r w:rsidRPr="00DC0761">
        <w:rPr>
          <w:rFonts w:eastAsia="Calibri"/>
          <w:color w:val="000000" w:themeColor="text1"/>
          <w:sz w:val="24"/>
          <w:szCs w:val="24"/>
          <w:lang w:val="en-AU"/>
        </w:rPr>
        <w:t xml:space="preserve"> </w:t>
      </w:r>
    </w:p>
    <w:p w14:paraId="62B5332D" w14:textId="77777777" w:rsidR="00ED66B8" w:rsidRPr="00DC0761" w:rsidRDefault="00ED66B8">
      <w:pPr>
        <w:pStyle w:val="EndNoteBibliography"/>
        <w:numPr>
          <w:ilvl w:val="0"/>
          <w:numId w:val="37"/>
        </w:numPr>
        <w:spacing w:after="0" w:line="240" w:lineRule="auto"/>
        <w:rPr>
          <w:rFonts w:eastAsia="Calibri"/>
          <w:color w:val="000000" w:themeColor="text1"/>
          <w:sz w:val="24"/>
          <w:szCs w:val="24"/>
          <w:lang w:val="en-AU"/>
        </w:rPr>
      </w:pPr>
      <w:r w:rsidRPr="00DC0761">
        <w:rPr>
          <w:rFonts w:eastAsia="Times New Roman"/>
          <w:sz w:val="24"/>
          <w:szCs w:val="24"/>
          <w:lang w:val="en-AU" w:eastAsia="en-GB"/>
        </w:rPr>
        <w:t xml:space="preserve">Glucose levels, either POC CBG or CGM glucose levels, should be measured at least hourly from the onset of established labour, artificial rupture of membranes or admission for elective caesarean section. </w:t>
      </w:r>
    </w:p>
    <w:p w14:paraId="5C7943AD" w14:textId="77777777" w:rsidR="00ED66B8" w:rsidRPr="00DC0761" w:rsidRDefault="00ED66B8">
      <w:pPr>
        <w:pStyle w:val="EndNoteBibliography"/>
        <w:numPr>
          <w:ilvl w:val="0"/>
          <w:numId w:val="37"/>
        </w:numPr>
        <w:spacing w:after="0" w:line="240" w:lineRule="auto"/>
        <w:rPr>
          <w:rFonts w:eastAsia="Calibri"/>
          <w:color w:val="000000" w:themeColor="text1"/>
          <w:sz w:val="24"/>
          <w:szCs w:val="24"/>
          <w:lang w:val="en-AU"/>
        </w:rPr>
      </w:pPr>
      <w:r w:rsidRPr="00DC0761">
        <w:rPr>
          <w:rFonts w:eastAsia="Times New Roman"/>
          <w:sz w:val="24"/>
          <w:szCs w:val="24"/>
          <w:lang w:val="en-AU" w:eastAsia="en-GB"/>
        </w:rPr>
        <w:t>If intrapartum glucose levels are higher than 7.0 or 8.0 mmol/L on two consecutive occasions, variable rate IV insulin is recommended. Hourly capillary blood glucose rather than CGM glucose measurements should be used to adjust IV insulin rate.</w:t>
      </w:r>
    </w:p>
    <w:p w14:paraId="33262721" w14:textId="77777777" w:rsidR="00ED66B8" w:rsidRPr="00D07F9D" w:rsidRDefault="00ED66B8" w:rsidP="00ED66B8">
      <w:pPr>
        <w:pStyle w:val="EndNoteBibliography"/>
        <w:spacing w:after="0" w:line="240" w:lineRule="auto"/>
        <w:rPr>
          <w:rFonts w:eastAsia="Calibri"/>
          <w:b/>
          <w:bCs/>
          <w:color w:val="000000" w:themeColor="text1"/>
          <w:sz w:val="24"/>
          <w:szCs w:val="24"/>
          <w:lang w:val="en-AU"/>
        </w:rPr>
      </w:pPr>
    </w:p>
    <w:p w14:paraId="7FA4EA48" w14:textId="5E5FE753" w:rsidR="00ED66B8" w:rsidRPr="00DC0761" w:rsidRDefault="00ED66B8" w:rsidP="00ED66B8">
      <w:pPr>
        <w:pStyle w:val="EndNoteBibliography"/>
        <w:spacing w:after="0" w:line="240" w:lineRule="auto"/>
        <w:rPr>
          <w:rFonts w:eastAsia="Calibri"/>
          <w:b/>
          <w:bCs/>
          <w:color w:val="000000" w:themeColor="text1"/>
          <w:sz w:val="24"/>
          <w:szCs w:val="24"/>
          <w:lang w:val="en-AU"/>
        </w:rPr>
      </w:pPr>
      <w:r w:rsidRPr="00DC0761">
        <w:rPr>
          <w:rFonts w:eastAsia="Calibri"/>
          <w:b/>
          <w:bCs/>
          <w:color w:val="000000" w:themeColor="text1"/>
          <w:sz w:val="24"/>
          <w:szCs w:val="24"/>
          <w:lang w:val="en-AU"/>
        </w:rPr>
        <w:fldChar w:fldCharType="begin">
          <w:fldData xml:space="preserve">PEVuZE5vdGU+PENpdGU+PEF1dGhvcj5Db3JkdWE8L0F1dGhvcj48WWVhcj4yMDEzPC9ZZWFyPjxS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</w:fldData>
        </w:fldChar>
      </w:r>
      <w:r w:rsidRPr="00DC0761">
        <w:rPr>
          <w:rFonts w:eastAsia="Calibri"/>
          <w:b/>
          <w:bCs/>
          <w:color w:val="000000" w:themeColor="text1"/>
          <w:sz w:val="24"/>
          <w:szCs w:val="24"/>
          <w:lang w:val="en-AU"/>
        </w:rPr>
        <w:instrText xml:space="preserve"> ADDIN EN.CITE </w:instrText>
      </w:r>
      <w:r w:rsidRPr="00DC0761">
        <w:rPr>
          <w:rFonts w:eastAsia="Calibri"/>
          <w:b/>
          <w:bCs/>
          <w:color w:val="000000" w:themeColor="text1"/>
          <w:sz w:val="24"/>
          <w:szCs w:val="24"/>
          <w:lang w:val="en-AU"/>
        </w:rPr>
        <w:fldChar w:fldCharType="begin">
          <w:fldData xml:space="preserve">PEVuZE5vdGU+PENpdGU+PEF1dGhvcj5Db3JkdWE8L0F1dGhvcj48WWVhcj4yMDEzPC9ZZWFyPjxS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</w:fldData>
        </w:fldChar>
      </w:r>
      <w:r w:rsidRPr="00DC0761">
        <w:rPr>
          <w:rFonts w:eastAsia="Calibri"/>
          <w:b/>
          <w:bCs/>
          <w:color w:val="000000" w:themeColor="text1"/>
          <w:sz w:val="24"/>
          <w:szCs w:val="24"/>
          <w:lang w:val="en-AU"/>
        </w:rPr>
        <w:instrText xml:space="preserve"> ADDIN EN.CITE.DATA </w:instrText>
      </w:r>
      <w:r w:rsidRPr="00DC0761">
        <w:rPr>
          <w:rFonts w:eastAsia="Calibri"/>
          <w:b/>
          <w:bCs/>
          <w:color w:val="000000" w:themeColor="text1"/>
          <w:sz w:val="24"/>
          <w:szCs w:val="24"/>
          <w:lang w:val="en-AU"/>
        </w:rPr>
      </w:r>
      <w:r w:rsidRPr="00DC0761">
        <w:rPr>
          <w:rFonts w:eastAsia="Calibri"/>
          <w:b/>
          <w:bCs/>
          <w:color w:val="000000" w:themeColor="text1"/>
          <w:sz w:val="24"/>
          <w:szCs w:val="24"/>
          <w:lang w:val="en-AU"/>
        </w:rPr>
        <w:fldChar w:fldCharType="end"/>
      </w:r>
      <w:r w:rsidRPr="00DC0761">
        <w:rPr>
          <w:rFonts w:eastAsia="Calibri"/>
          <w:b/>
          <w:bCs/>
          <w:color w:val="000000" w:themeColor="text1"/>
          <w:sz w:val="24"/>
          <w:szCs w:val="24"/>
          <w:lang w:val="en-AU"/>
        </w:rPr>
      </w:r>
      <w:r w:rsidRPr="00DC0761">
        <w:rPr>
          <w:rFonts w:eastAsia="Calibri"/>
          <w:b/>
          <w:bCs/>
          <w:color w:val="000000" w:themeColor="text1"/>
          <w:sz w:val="24"/>
          <w:szCs w:val="24"/>
          <w:lang w:val="en-AU"/>
        </w:rPr>
        <w:fldChar w:fldCharType="separate"/>
      </w:r>
      <w:r w:rsidRPr="00DC0761">
        <w:rPr>
          <w:rFonts w:eastAsia="Calibri"/>
          <w:b/>
          <w:bCs/>
          <w:color w:val="000000" w:themeColor="text1"/>
          <w:sz w:val="24"/>
          <w:szCs w:val="24"/>
          <w:lang w:val="en-AU"/>
        </w:rPr>
        <w:t>(17)</w:t>
      </w:r>
      <w:r w:rsidRPr="00DC0761">
        <w:rPr>
          <w:rFonts w:eastAsia="Calibri"/>
          <w:b/>
          <w:bCs/>
          <w:color w:val="000000" w:themeColor="text1"/>
          <w:sz w:val="24"/>
          <w:szCs w:val="24"/>
          <w:lang w:val="en-AU"/>
        </w:rPr>
        <w:fldChar w:fldCharType="end"/>
      </w:r>
      <w:r w:rsidRPr="00DC0761">
        <w:rPr>
          <w:rFonts w:eastAsia="Calibri"/>
          <w:b/>
          <w:bCs/>
          <w:color w:val="000000" w:themeColor="text1"/>
          <w:sz w:val="24"/>
          <w:szCs w:val="24"/>
          <w:lang w:val="en-AU"/>
        </w:rPr>
        <w:t xml:space="preserve"> Cordua et al. Real-time continuous glucose monitoring during labour and delivery in women with Type 1 diabetes - observations from a randomized controlled trial. Diabet Med. 2013.</w:t>
      </w:r>
    </w:p>
    <w:p w14:paraId="74BCC995" w14:textId="203A37EA" w:rsidR="00ED66B8" w:rsidRPr="00DC0761" w:rsidRDefault="00ED66B8">
      <w:pPr>
        <w:pStyle w:val="ListParagraph"/>
        <w:numPr>
          <w:ilvl w:val="0"/>
          <w:numId w:val="38"/>
        </w:numPr>
        <w:spacing w:before="100" w:beforeAutospacing="1" w:after="100" w:afterAutospacing="1"/>
        <w:rPr>
          <w:rFonts w:cs="Arial"/>
          <w:lang w:val="en-AU"/>
        </w:rPr>
      </w:pPr>
      <w:r w:rsidRPr="00DC0761">
        <w:rPr>
          <w:rFonts w:cs="Arial"/>
          <w:lang w:val="en-AU"/>
        </w:rPr>
        <w:t xml:space="preserve">Design: </w:t>
      </w:r>
      <w:r w:rsidR="00D07F9D" w:rsidRPr="00D07F9D">
        <w:rPr>
          <w:rFonts w:cs="Arial"/>
          <w:lang w:val="en-AU"/>
        </w:rPr>
        <w:t>Randomi</w:t>
      </w:r>
      <w:r w:rsidR="00D07F9D">
        <w:rPr>
          <w:rFonts w:cs="Arial"/>
          <w:lang w:val="en-AU"/>
        </w:rPr>
        <w:t>s</w:t>
      </w:r>
      <w:r w:rsidR="00D07F9D" w:rsidRPr="00D07F9D">
        <w:rPr>
          <w:rFonts w:cs="Arial"/>
          <w:lang w:val="en-AU"/>
        </w:rPr>
        <w:t>ed</w:t>
      </w:r>
      <w:r w:rsidRPr="00DC0761">
        <w:rPr>
          <w:rFonts w:cs="Arial"/>
          <w:lang w:val="en-AU"/>
        </w:rPr>
        <w:t xml:space="preserve"> trial in which pregnant women with Type 1 diabetes were randomized to CGM + POC CBG (n=60) or POC CBG monitoring alone (n=59)</w:t>
      </w:r>
    </w:p>
    <w:p w14:paraId="098E5BE2" w14:textId="77777777" w:rsidR="00ED66B8" w:rsidRPr="00DC0761" w:rsidRDefault="00ED66B8">
      <w:pPr>
        <w:pStyle w:val="ListParagraph"/>
        <w:numPr>
          <w:ilvl w:val="0"/>
          <w:numId w:val="38"/>
        </w:numPr>
        <w:spacing w:before="100" w:beforeAutospacing="1" w:after="100" w:afterAutospacing="1"/>
        <w:rPr>
          <w:rFonts w:cs="Arial"/>
          <w:lang w:val="en-AU"/>
        </w:rPr>
      </w:pPr>
      <w:r w:rsidRPr="00DC0761">
        <w:rPr>
          <w:rFonts w:cs="Arial"/>
          <w:lang w:val="en-AU"/>
        </w:rPr>
        <w:t xml:space="preserve">Key Results: 37% of infants developed neonatal hypoglycaemia in CGM + POC CBG cohort vs. 46% infants in the control arm (P = 0.45). </w:t>
      </w:r>
    </w:p>
    <w:p w14:paraId="35679F3B" w14:textId="77777777" w:rsidR="00ED66B8" w:rsidRPr="00D07F9D" w:rsidRDefault="00ED66B8" w:rsidP="00ED66B8">
      <w:pPr>
        <w:rPr>
          <w:rFonts w:ascii="Arial" w:hAnsi="Arial" w:cs="Arial"/>
          <w:lang w:eastAsia="en-AU"/>
        </w:rPr>
      </w:pPr>
    </w:p>
    <w:p w14:paraId="635461C3" w14:textId="77777777" w:rsidR="00ED66B8" w:rsidRPr="00D07F9D" w:rsidRDefault="00ED66B8" w:rsidP="00ED66B8">
      <w:pPr>
        <w:rPr>
          <w:rFonts w:ascii="Arial" w:hAnsi="Arial" w:cs="Arial"/>
          <w:b/>
          <w:bCs/>
          <w:u w:val="single"/>
          <w:lang w:eastAsia="en-AU"/>
        </w:rPr>
      </w:pPr>
      <w:r w:rsidRPr="00D07F9D">
        <w:rPr>
          <w:rFonts w:ascii="Arial" w:hAnsi="Arial" w:cs="Arial"/>
          <w:b/>
          <w:bCs/>
          <w:u w:val="single"/>
          <w:lang w:eastAsia="en-AU"/>
        </w:rPr>
        <w:t>CGM use during medical imaging</w:t>
      </w:r>
    </w:p>
    <w:p w14:paraId="3737730C" w14:textId="77777777" w:rsidR="00ED66B8" w:rsidRPr="00DC0761" w:rsidRDefault="00ED66B8" w:rsidP="00ED66B8">
      <w:pPr>
        <w:rPr>
          <w:rFonts w:ascii="Arial" w:hAnsi="Arial" w:cs="Arial"/>
          <w:lang w:eastAsia="en-AU"/>
        </w:rPr>
      </w:pPr>
    </w:p>
    <w:p w14:paraId="65455AD7" w14:textId="747FE0E6" w:rsidR="00ED66B8" w:rsidRPr="00DC0761" w:rsidRDefault="00ED66B8" w:rsidP="00ED66B8">
      <w:pPr>
        <w:rPr>
          <w:rFonts w:ascii="Arial" w:hAnsi="Arial" w:cs="Arial"/>
          <w:lang w:eastAsia="en-AU"/>
        </w:rPr>
      </w:pPr>
      <w:r w:rsidRPr="00DC0761">
        <w:rPr>
          <w:rFonts w:ascii="Arial" w:hAnsi="Arial" w:cs="Arial"/>
          <w:b/>
          <w:bCs/>
          <w:lang w:eastAsia="en-AU"/>
        </w:rPr>
        <w:fldChar w:fldCharType="begin">
          <w:fldData xml:space="preserve">PEVuZE5vdGU+PENpdGU+PEF1dGhvcj5NaWdkYWw8L0F1dGhvcj48WWVhcj4yMDIwPC9ZZWFyPjxS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</w:fldData>
        </w:fldChar>
      </w:r>
      <w:r w:rsidRPr="00DC0761">
        <w:rPr>
          <w:rFonts w:ascii="Arial" w:hAnsi="Arial" w:cs="Arial"/>
          <w:b/>
          <w:bCs/>
          <w:lang w:eastAsia="en-AU"/>
        </w:rPr>
        <w:instrText xml:space="preserve"> ADDIN EN.CITE </w:instrText>
      </w:r>
      <w:r w:rsidRPr="00DC0761">
        <w:rPr>
          <w:rFonts w:ascii="Arial" w:hAnsi="Arial" w:cs="Arial"/>
          <w:b/>
          <w:bCs/>
          <w:lang w:eastAsia="en-AU"/>
        </w:rPr>
        <w:fldChar w:fldCharType="begin">
          <w:fldData xml:space="preserve">PEVuZE5vdGU+PENpdGU+PEF1dGhvcj5NaWdkYWw8L0F1dGhvcj48WWVhcj4yMDIwPC9ZZWFyPjxS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</w:fldData>
        </w:fldChar>
      </w:r>
      <w:r w:rsidRPr="00DC0761">
        <w:rPr>
          <w:rFonts w:ascii="Arial" w:hAnsi="Arial" w:cs="Arial"/>
          <w:b/>
          <w:bCs/>
          <w:lang w:eastAsia="en-AU"/>
        </w:rPr>
        <w:instrText xml:space="preserve"> ADDIN EN.CITE.DATA </w:instrText>
      </w:r>
      <w:r w:rsidRPr="00DC0761">
        <w:rPr>
          <w:rFonts w:ascii="Arial" w:hAnsi="Arial" w:cs="Arial"/>
          <w:b/>
          <w:bCs/>
          <w:lang w:eastAsia="en-AU"/>
        </w:rPr>
      </w:r>
      <w:r w:rsidRPr="00DC0761">
        <w:rPr>
          <w:rFonts w:ascii="Arial" w:hAnsi="Arial" w:cs="Arial"/>
          <w:b/>
          <w:bCs/>
          <w:lang w:eastAsia="en-AU"/>
        </w:rPr>
        <w:fldChar w:fldCharType="end"/>
      </w:r>
      <w:r w:rsidRPr="00DC0761">
        <w:rPr>
          <w:rFonts w:ascii="Arial" w:hAnsi="Arial" w:cs="Arial"/>
          <w:b/>
          <w:bCs/>
          <w:lang w:eastAsia="en-AU"/>
        </w:rPr>
      </w:r>
      <w:r w:rsidRPr="00DC0761">
        <w:rPr>
          <w:rFonts w:ascii="Arial" w:hAnsi="Arial" w:cs="Arial"/>
          <w:b/>
          <w:bCs/>
          <w:lang w:eastAsia="en-AU"/>
        </w:rPr>
        <w:fldChar w:fldCharType="separate"/>
      </w:r>
      <w:r w:rsidRPr="00DC0761">
        <w:rPr>
          <w:rFonts w:ascii="Arial" w:hAnsi="Arial" w:cs="Arial"/>
          <w:b/>
          <w:bCs/>
          <w:lang w:eastAsia="en-AU"/>
        </w:rPr>
        <w:t>(18)</w:t>
      </w:r>
      <w:r w:rsidRPr="00DC0761">
        <w:rPr>
          <w:rFonts w:ascii="Arial" w:hAnsi="Arial" w:cs="Arial"/>
          <w:b/>
          <w:bCs/>
          <w:lang w:eastAsia="en-AU"/>
        </w:rPr>
        <w:fldChar w:fldCharType="end"/>
      </w:r>
      <w:r w:rsidRPr="00DC0761">
        <w:rPr>
          <w:rFonts w:ascii="Arial" w:hAnsi="Arial" w:cs="Arial"/>
          <w:b/>
          <w:bCs/>
          <w:lang w:eastAsia="en-AU"/>
        </w:rPr>
        <w:t xml:space="preserve"> Migdal et al. Accuracy and Precision of Continuous Glucose Monitoring in Hospitalized Patients Undergoing Radiology Procedures. J Diabetes Sci Technol 2020</w:t>
      </w:r>
    </w:p>
    <w:p w14:paraId="30BACEE3" w14:textId="68E3D00A" w:rsidR="00ED66B8" w:rsidRPr="00DC0761" w:rsidRDefault="00ED66B8">
      <w:pPr>
        <w:pStyle w:val="ListParagraph"/>
        <w:numPr>
          <w:ilvl w:val="0"/>
          <w:numId w:val="39"/>
        </w:numPr>
        <w:spacing w:before="100" w:beforeAutospacing="1" w:after="100" w:afterAutospacing="1"/>
        <w:rPr>
          <w:rFonts w:cs="Arial"/>
          <w:lang w:val="en-AU"/>
        </w:rPr>
      </w:pPr>
      <w:r w:rsidRPr="00DC0761">
        <w:rPr>
          <w:rFonts w:cs="Arial"/>
          <w:lang w:val="en-AU"/>
        </w:rPr>
        <w:t xml:space="preserve">Design: Retrospective analysis of Dexcom G6 data after radiology procedures x-rays, </w:t>
      </w:r>
      <w:r w:rsidRPr="00DC0761">
        <w:rPr>
          <w:rFonts w:cs="Arial"/>
          <w:i/>
          <w:iCs/>
          <w:lang w:val="en-AU"/>
        </w:rPr>
        <w:t xml:space="preserve">n </w:t>
      </w:r>
      <w:r w:rsidRPr="00DC0761">
        <w:rPr>
          <w:rFonts w:cs="Arial"/>
          <w:lang w:val="en-AU"/>
        </w:rPr>
        <w:t xml:space="preserve">= 28; CT scan, </w:t>
      </w:r>
      <w:r w:rsidRPr="00DC0761">
        <w:rPr>
          <w:rFonts w:cs="Arial"/>
          <w:i/>
          <w:iCs/>
          <w:lang w:val="en-AU"/>
        </w:rPr>
        <w:t xml:space="preserve">n </w:t>
      </w:r>
      <w:r w:rsidRPr="00DC0761">
        <w:rPr>
          <w:rFonts w:cs="Arial"/>
          <w:lang w:val="en-AU"/>
        </w:rPr>
        <w:t>= 13; catheteri</w:t>
      </w:r>
      <w:r w:rsidR="00D07F9D">
        <w:rPr>
          <w:rFonts w:cs="Arial"/>
          <w:lang w:val="en-AU"/>
        </w:rPr>
        <w:t>s</w:t>
      </w:r>
      <w:r w:rsidRPr="00DC0761">
        <w:rPr>
          <w:rFonts w:cs="Arial"/>
          <w:lang w:val="en-AU"/>
        </w:rPr>
        <w:t xml:space="preserve">ation/ angiography, </w:t>
      </w:r>
      <w:r w:rsidRPr="00DC0761">
        <w:rPr>
          <w:rFonts w:cs="Arial"/>
          <w:i/>
          <w:iCs/>
          <w:lang w:val="en-AU"/>
        </w:rPr>
        <w:t xml:space="preserve">n </w:t>
      </w:r>
      <w:r w:rsidRPr="00DC0761">
        <w:rPr>
          <w:rFonts w:cs="Arial"/>
          <w:lang w:val="en-AU"/>
        </w:rPr>
        <w:t>= 8) without lead apron protection compared with POC CBG.</w:t>
      </w:r>
    </w:p>
    <w:p w14:paraId="099F99B5" w14:textId="21062B81" w:rsidR="00ED66B8" w:rsidRPr="00DC0761" w:rsidRDefault="00ED66B8">
      <w:pPr>
        <w:pStyle w:val="ListParagraph"/>
        <w:numPr>
          <w:ilvl w:val="0"/>
          <w:numId w:val="39"/>
        </w:numPr>
        <w:spacing w:before="100" w:beforeAutospacing="1" w:after="100" w:afterAutospacing="1"/>
        <w:rPr>
          <w:rFonts w:cs="Arial"/>
          <w:lang w:val="en-AU"/>
        </w:rPr>
      </w:pPr>
      <w:r w:rsidRPr="00DC0761">
        <w:rPr>
          <w:rFonts w:cs="Arial"/>
          <w:lang w:val="en-AU"/>
        </w:rPr>
        <w:t xml:space="preserve">Key Results: MARD 13.3% pre-imaging and 12.7% post-imaging. Clarke Error Grid analysis showed 98.1% of glucoses falling into Zones A and B pre-imaging and 99.7% post-imaging  </w:t>
      </w:r>
    </w:p>
    <w:p w14:paraId="4AD873EB" w14:textId="77777777" w:rsidR="00ED66B8" w:rsidRPr="00DC0761" w:rsidRDefault="00ED66B8" w:rsidP="00ED66B8">
      <w:pPr>
        <w:pStyle w:val="ListParagraph"/>
        <w:widowControl/>
        <w:suppressAutoHyphens w:val="0"/>
        <w:spacing w:after="0" w:line="240" w:lineRule="auto"/>
        <w:textAlignment w:val="auto"/>
        <w:rPr>
          <w:rFonts w:cs="Arial"/>
          <w:sz w:val="24"/>
          <w:szCs w:val="24"/>
          <w:lang w:val="en-AU" w:eastAsia="en-AU"/>
        </w:rPr>
      </w:pPr>
    </w:p>
    <w:p w14:paraId="7C9F7923" w14:textId="77777777" w:rsidR="00ED66B8" w:rsidRPr="00D07F9D" w:rsidRDefault="00ED66B8" w:rsidP="00ED66B8">
      <w:pPr>
        <w:rPr>
          <w:rFonts w:ascii="Arial" w:hAnsi="Arial" w:cs="Arial"/>
          <w:b/>
          <w:bCs/>
          <w:u w:val="single"/>
          <w:lang w:eastAsia="en-AU"/>
        </w:rPr>
      </w:pPr>
      <w:r w:rsidRPr="00D07F9D">
        <w:rPr>
          <w:rFonts w:ascii="Arial" w:hAnsi="Arial" w:cs="Arial"/>
          <w:b/>
          <w:bCs/>
          <w:u w:val="single"/>
          <w:lang w:eastAsia="en-AU"/>
        </w:rPr>
        <w:t>CGM use in palliative care</w:t>
      </w:r>
    </w:p>
    <w:p w14:paraId="0CF73C76" w14:textId="77777777" w:rsidR="00ED66B8" w:rsidRPr="00D07F9D" w:rsidRDefault="00ED66B8" w:rsidP="00ED66B8">
      <w:pPr>
        <w:rPr>
          <w:rFonts w:ascii="Arial" w:hAnsi="Arial" w:cs="Arial"/>
          <w:lang w:eastAsia="en-AU"/>
        </w:rPr>
      </w:pPr>
      <w:r w:rsidRPr="00D07F9D">
        <w:rPr>
          <w:rFonts w:ascii="Arial" w:hAnsi="Arial" w:cs="Arial"/>
          <w:lang w:eastAsia="en-AU"/>
        </w:rPr>
        <w:t>No dedicated studies</w:t>
      </w:r>
    </w:p>
    <w:p w14:paraId="03D74161" w14:textId="77777777" w:rsidR="00ED66B8" w:rsidRPr="00D07F9D" w:rsidRDefault="00ED66B8" w:rsidP="00ED66B8">
      <w:pPr>
        <w:rPr>
          <w:rFonts w:ascii="Arial" w:hAnsi="Arial" w:cs="Arial"/>
          <w:lang w:eastAsia="en-AU"/>
        </w:rPr>
      </w:pPr>
    </w:p>
    <w:p w14:paraId="68703659" w14:textId="77777777" w:rsidR="00ED66B8" w:rsidRPr="00D07F9D" w:rsidRDefault="00ED66B8" w:rsidP="00ED66B8">
      <w:pPr>
        <w:rPr>
          <w:rFonts w:ascii="Arial" w:hAnsi="Arial" w:cs="Arial"/>
          <w:lang w:eastAsia="en-AU"/>
        </w:rPr>
      </w:pPr>
    </w:p>
    <w:p w14:paraId="42901CDB" w14:textId="77777777" w:rsidR="00ED66B8" w:rsidRDefault="00ED66B8" w:rsidP="00ED66B8">
      <w:pPr>
        <w:rPr>
          <w:rFonts w:ascii="Arial" w:hAnsi="Arial" w:cs="Arial"/>
          <w:lang w:eastAsia="en-AU"/>
        </w:rPr>
      </w:pPr>
    </w:p>
    <w:p w14:paraId="26F11C96" w14:textId="77777777" w:rsidR="007D61F8" w:rsidRPr="00D07F9D" w:rsidRDefault="007D61F8" w:rsidP="00ED66B8">
      <w:pPr>
        <w:rPr>
          <w:rFonts w:ascii="Arial" w:hAnsi="Arial" w:cs="Arial"/>
          <w:lang w:eastAsia="en-AU"/>
        </w:rPr>
      </w:pPr>
    </w:p>
    <w:p w14:paraId="73F3D6CA" w14:textId="77777777" w:rsidR="00ED66B8" w:rsidRPr="00D07F9D" w:rsidRDefault="00ED66B8" w:rsidP="00ED66B8">
      <w:pPr>
        <w:rPr>
          <w:rFonts w:ascii="Arial" w:hAnsi="Arial" w:cs="Arial"/>
          <w:b/>
          <w:bCs/>
          <w:u w:val="single"/>
          <w:lang w:eastAsia="en-AU"/>
        </w:rPr>
      </w:pPr>
      <w:r w:rsidRPr="00D07F9D">
        <w:rPr>
          <w:rFonts w:ascii="Arial" w:hAnsi="Arial" w:cs="Arial"/>
          <w:b/>
          <w:bCs/>
          <w:u w:val="single"/>
          <w:lang w:eastAsia="en-AU"/>
        </w:rPr>
        <w:t>Additional studies of relevance</w:t>
      </w:r>
    </w:p>
    <w:p w14:paraId="6C83F832" w14:textId="77777777" w:rsidR="00ED66B8" w:rsidRPr="00D07F9D" w:rsidRDefault="00ED66B8" w:rsidP="00ED66B8">
      <w:pPr>
        <w:rPr>
          <w:rFonts w:ascii="Arial" w:hAnsi="Arial" w:cs="Arial"/>
          <w:lang w:eastAsia="en-AU"/>
        </w:rPr>
      </w:pPr>
    </w:p>
    <w:p w14:paraId="3E9AC746" w14:textId="06B0EC79" w:rsidR="00ED66B8" w:rsidRPr="00DC0761" w:rsidRDefault="00ED66B8" w:rsidP="00ED66B8">
      <w:pPr>
        <w:spacing w:before="100" w:beforeAutospacing="1" w:after="100" w:afterAutospacing="1"/>
        <w:rPr>
          <w:rFonts w:ascii="Arial" w:hAnsi="Arial" w:cs="Arial"/>
          <w:b/>
          <w:bCs/>
        </w:rPr>
      </w:pPr>
      <w:r w:rsidRPr="00D07F9D">
        <w:rPr>
          <w:rFonts w:ascii="Arial" w:hAnsi="Arial" w:cs="Arial"/>
          <w:b/>
          <w:bCs/>
        </w:rPr>
        <w:fldChar w:fldCharType="begin">
          <w:fldData xml:space="preserve">PEVuZE5vdGU+PENpdGU+PEF1dGhvcj5EYXZpczwvQXV0aG9yPjxZZWFyPjIwMjE8L1llYXI+PFJl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</w:fldData>
        </w:fldChar>
      </w:r>
      <w:r w:rsidRPr="00D07F9D">
        <w:rPr>
          <w:rFonts w:ascii="Arial" w:hAnsi="Arial" w:cs="Arial"/>
          <w:b/>
          <w:bCs/>
        </w:rPr>
        <w:instrText xml:space="preserve"> ADDIN EN.CITE </w:instrText>
      </w:r>
      <w:r w:rsidRPr="00D07F9D">
        <w:rPr>
          <w:rFonts w:ascii="Arial" w:hAnsi="Arial" w:cs="Arial"/>
          <w:b/>
          <w:bCs/>
        </w:rPr>
        <w:fldChar w:fldCharType="begin">
          <w:fldData xml:space="preserve">PEVuZE5vdGU+PENpdGU+PEF1dGhvcj5EYXZpczwvQXV0aG9yPjxZZWFyPjIwMjE8L1llYXI+PFJl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</w:fldData>
        </w:fldChar>
      </w:r>
      <w:r w:rsidRPr="00D07F9D">
        <w:rPr>
          <w:rFonts w:ascii="Arial" w:hAnsi="Arial" w:cs="Arial"/>
          <w:b/>
          <w:bCs/>
        </w:rPr>
        <w:instrText xml:space="preserve"> ADDIN EN.CITE.DATA </w:instrText>
      </w:r>
      <w:r w:rsidRPr="00D07F9D">
        <w:rPr>
          <w:rFonts w:ascii="Arial" w:hAnsi="Arial" w:cs="Arial"/>
          <w:b/>
          <w:bCs/>
        </w:rPr>
      </w:r>
      <w:r w:rsidRPr="00D07F9D">
        <w:rPr>
          <w:rFonts w:ascii="Arial" w:hAnsi="Arial" w:cs="Arial"/>
          <w:b/>
          <w:bCs/>
        </w:rPr>
        <w:fldChar w:fldCharType="end"/>
      </w:r>
      <w:r w:rsidRPr="00D07F9D">
        <w:rPr>
          <w:rFonts w:ascii="Arial" w:hAnsi="Arial" w:cs="Arial"/>
          <w:b/>
          <w:bCs/>
        </w:rPr>
      </w:r>
      <w:r w:rsidRPr="00D07F9D">
        <w:rPr>
          <w:rFonts w:ascii="Arial" w:hAnsi="Arial" w:cs="Arial"/>
          <w:b/>
          <w:bCs/>
        </w:rPr>
        <w:fldChar w:fldCharType="separate"/>
      </w:r>
      <w:r w:rsidRPr="00DC0761">
        <w:rPr>
          <w:rFonts w:ascii="Arial" w:hAnsi="Arial" w:cs="Arial"/>
          <w:b/>
          <w:bCs/>
        </w:rPr>
        <w:t>(19)</w:t>
      </w:r>
      <w:r w:rsidRPr="00D07F9D">
        <w:rPr>
          <w:rFonts w:ascii="Arial" w:hAnsi="Arial" w:cs="Arial"/>
          <w:b/>
          <w:bCs/>
        </w:rPr>
        <w:fldChar w:fldCharType="end"/>
      </w:r>
      <w:r w:rsidRPr="00D07F9D">
        <w:rPr>
          <w:rFonts w:ascii="Arial" w:hAnsi="Arial" w:cs="Arial"/>
          <w:b/>
          <w:bCs/>
        </w:rPr>
        <w:t xml:space="preserve"> </w:t>
      </w:r>
      <w:r w:rsidRPr="00DC0761">
        <w:rPr>
          <w:rFonts w:ascii="Arial" w:hAnsi="Arial" w:cs="Arial"/>
          <w:b/>
          <w:bCs/>
        </w:rPr>
        <w:t>Davis et al. Accuracy of Dexcom G6 Continuous Glucose Monitoring in Non-Critically Ill Hospitalized Patients With Diabetes. Diabetes Care. 2021</w:t>
      </w:r>
    </w:p>
    <w:p w14:paraId="69CE2E6A" w14:textId="77777777" w:rsidR="00ED66B8" w:rsidRPr="00DC0761" w:rsidRDefault="00ED66B8">
      <w:pPr>
        <w:pStyle w:val="ListParagraph"/>
        <w:numPr>
          <w:ilvl w:val="0"/>
          <w:numId w:val="43"/>
        </w:numPr>
        <w:spacing w:before="100" w:beforeAutospacing="1" w:after="100" w:afterAutospacing="1"/>
        <w:rPr>
          <w:rFonts w:cs="Arial"/>
          <w:sz w:val="24"/>
          <w:szCs w:val="24"/>
          <w:lang w:val="en-AU"/>
        </w:rPr>
      </w:pPr>
      <w:r w:rsidRPr="00DC0761">
        <w:rPr>
          <w:rFonts w:cs="Arial"/>
          <w:sz w:val="24"/>
          <w:szCs w:val="24"/>
          <w:lang w:val="en-AU"/>
        </w:rPr>
        <w:t>Design: Retrospective matched-pair Dexcom G6 and POC CBG from 218 patients (96% with Type 2 Diabetes) admitted under general medicine and surgery were analysed.</w:t>
      </w:r>
    </w:p>
    <w:p w14:paraId="72C3E659" w14:textId="4C6C9375" w:rsidR="00ED66B8" w:rsidRPr="00DC0761" w:rsidRDefault="00ED66B8">
      <w:pPr>
        <w:pStyle w:val="ListParagraph"/>
        <w:numPr>
          <w:ilvl w:val="0"/>
          <w:numId w:val="43"/>
        </w:numPr>
        <w:spacing w:before="100" w:beforeAutospacing="1" w:after="100" w:afterAutospacing="1"/>
        <w:rPr>
          <w:rFonts w:cs="Arial"/>
          <w:sz w:val="24"/>
          <w:szCs w:val="24"/>
          <w:lang w:val="en-AU"/>
        </w:rPr>
      </w:pPr>
      <w:r w:rsidRPr="00DC0761">
        <w:rPr>
          <w:rFonts w:cs="Arial"/>
          <w:sz w:val="24"/>
          <w:szCs w:val="24"/>
          <w:lang w:val="en-AU"/>
        </w:rPr>
        <w:t xml:space="preserve">Key Results: The overall MARD was 12.8%, and median ARD was 10.1%.  Clarkes Error Grid analysis showed 98.7% of all values in zones A and B. MARD and median ARD were higher in the case of </w:t>
      </w:r>
      <w:r w:rsidR="00D07F9D" w:rsidRPr="00D07F9D">
        <w:rPr>
          <w:rFonts w:cs="Arial"/>
          <w:sz w:val="24"/>
          <w:szCs w:val="24"/>
          <w:lang w:val="en-AU"/>
        </w:rPr>
        <w:t>hypoglycaemia</w:t>
      </w:r>
      <w:r w:rsidRPr="00DC0761">
        <w:rPr>
          <w:rFonts w:cs="Arial"/>
          <w:sz w:val="24"/>
          <w:szCs w:val="24"/>
          <w:lang w:val="en-AU"/>
        </w:rPr>
        <w:t xml:space="preserve"> and severe anaemia. </w:t>
      </w:r>
    </w:p>
    <w:p w14:paraId="2CF58F8D" w14:textId="7C61BD80" w:rsidR="00ED66B8" w:rsidRPr="00DC0761" w:rsidRDefault="00ED66B8" w:rsidP="00ED66B8">
      <w:pPr>
        <w:pStyle w:val="EndNoteBibliography"/>
        <w:spacing w:after="0"/>
        <w:rPr>
          <w:b/>
          <w:bCs/>
          <w:lang w:val="en-AU"/>
        </w:rPr>
      </w:pPr>
      <w:r w:rsidRPr="00DC0761">
        <w:rPr>
          <w:b/>
          <w:bCs/>
          <w:sz w:val="24"/>
          <w:szCs w:val="24"/>
          <w:lang w:val="en-AU" w:eastAsia="en-AU"/>
        </w:rPr>
        <w:fldChar w:fldCharType="begin">
          <w:fldData xml:space="preserve">PEVuZE5vdGU+PENpdGU+PEF1dGhvcj5TcGFuYWtpczwvQXV0aG9yPjxZZWFyPjIwMjI8L1llYXI+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</w:fldData>
        </w:fldChar>
      </w:r>
      <w:r w:rsidRPr="00DC0761">
        <w:rPr>
          <w:b/>
          <w:bCs/>
          <w:sz w:val="24"/>
          <w:szCs w:val="24"/>
          <w:lang w:val="en-AU" w:eastAsia="en-AU"/>
        </w:rPr>
        <w:instrText xml:space="preserve"> ADDIN EN.CITE </w:instrText>
      </w:r>
      <w:r w:rsidRPr="00DC0761">
        <w:rPr>
          <w:b/>
          <w:bCs/>
          <w:sz w:val="24"/>
          <w:szCs w:val="24"/>
          <w:lang w:val="en-AU" w:eastAsia="en-AU"/>
        </w:rPr>
        <w:fldChar w:fldCharType="begin">
          <w:fldData xml:space="preserve">PEVuZE5vdGU+PENpdGU+PEF1dGhvcj5TcGFuYWtpczwvQXV0aG9yPjxZZWFyPjIwMjI8L1llYXI+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</w:fldData>
        </w:fldChar>
      </w:r>
      <w:r w:rsidRPr="00DC0761">
        <w:rPr>
          <w:b/>
          <w:bCs/>
          <w:sz w:val="24"/>
          <w:szCs w:val="24"/>
          <w:lang w:val="en-AU" w:eastAsia="en-AU"/>
        </w:rPr>
        <w:instrText xml:space="preserve"> ADDIN EN.CITE.DATA </w:instrText>
      </w:r>
      <w:r w:rsidRPr="00DC0761">
        <w:rPr>
          <w:b/>
          <w:bCs/>
          <w:sz w:val="24"/>
          <w:szCs w:val="24"/>
          <w:lang w:val="en-AU" w:eastAsia="en-AU"/>
        </w:rPr>
      </w:r>
      <w:r w:rsidRPr="00DC0761">
        <w:rPr>
          <w:b/>
          <w:bCs/>
          <w:sz w:val="24"/>
          <w:szCs w:val="24"/>
          <w:lang w:val="en-AU" w:eastAsia="en-AU"/>
        </w:rPr>
        <w:fldChar w:fldCharType="end"/>
      </w:r>
      <w:r w:rsidRPr="00DC0761">
        <w:rPr>
          <w:b/>
          <w:bCs/>
          <w:sz w:val="24"/>
          <w:szCs w:val="24"/>
          <w:lang w:val="en-AU" w:eastAsia="en-AU"/>
        </w:rPr>
      </w:r>
      <w:r w:rsidRPr="00DC0761">
        <w:rPr>
          <w:b/>
          <w:bCs/>
          <w:sz w:val="24"/>
          <w:szCs w:val="24"/>
          <w:lang w:val="en-AU" w:eastAsia="en-AU"/>
        </w:rPr>
        <w:fldChar w:fldCharType="separate"/>
      </w:r>
      <w:r w:rsidRPr="00DC0761">
        <w:rPr>
          <w:b/>
          <w:bCs/>
          <w:sz w:val="24"/>
          <w:szCs w:val="24"/>
          <w:lang w:val="en-AU" w:eastAsia="en-AU"/>
        </w:rPr>
        <w:t>(20)</w:t>
      </w:r>
      <w:r w:rsidRPr="00DC0761">
        <w:rPr>
          <w:b/>
          <w:bCs/>
          <w:sz w:val="24"/>
          <w:szCs w:val="24"/>
          <w:lang w:val="en-AU" w:eastAsia="en-AU"/>
        </w:rPr>
        <w:fldChar w:fldCharType="end"/>
      </w:r>
      <w:r w:rsidRPr="00DC0761">
        <w:rPr>
          <w:b/>
          <w:bCs/>
          <w:sz w:val="24"/>
          <w:szCs w:val="24"/>
          <w:lang w:val="en-AU" w:eastAsia="en-AU"/>
        </w:rPr>
        <w:t xml:space="preserve"> </w:t>
      </w:r>
      <w:r w:rsidRPr="00DC0761">
        <w:rPr>
          <w:b/>
          <w:bCs/>
          <w:lang w:val="en-AU"/>
        </w:rPr>
        <w:t>Spanakis et al. Continuous Glucose Monitoring-Guided Insulin Administration in Hospitalized Patients With Diabetes: A Randomized Clinical Trial. Diabetes Care. 2022</w:t>
      </w:r>
    </w:p>
    <w:p w14:paraId="2A98F1EA" w14:textId="1174403F" w:rsidR="00ED66B8" w:rsidRPr="00DC0761" w:rsidRDefault="00ED66B8">
      <w:pPr>
        <w:pStyle w:val="ListParagraph"/>
        <w:numPr>
          <w:ilvl w:val="0"/>
          <w:numId w:val="44"/>
        </w:numPr>
        <w:spacing w:before="100" w:beforeAutospacing="1" w:after="100" w:afterAutospacing="1"/>
        <w:rPr>
          <w:rFonts w:cs="Arial"/>
          <w:sz w:val="24"/>
          <w:szCs w:val="24"/>
          <w:lang w:val="en-AU"/>
        </w:rPr>
      </w:pPr>
      <w:r w:rsidRPr="00DC0761">
        <w:rPr>
          <w:rFonts w:cs="Arial"/>
          <w:sz w:val="24"/>
          <w:szCs w:val="24"/>
          <w:lang w:val="en-AU"/>
        </w:rPr>
        <w:t>Design: Randomi</w:t>
      </w:r>
      <w:r w:rsidR="00D07F9D">
        <w:rPr>
          <w:rFonts w:cs="Arial"/>
          <w:sz w:val="24"/>
          <w:szCs w:val="24"/>
          <w:lang w:val="en-AU"/>
        </w:rPr>
        <w:t>s</w:t>
      </w:r>
      <w:r w:rsidRPr="00DC0761">
        <w:rPr>
          <w:rFonts w:cs="Arial"/>
          <w:sz w:val="24"/>
          <w:szCs w:val="24"/>
          <w:lang w:val="en-AU"/>
        </w:rPr>
        <w:t xml:space="preserve">ed trial comparing glucose metrics for 185 hospitalised patients using a basal bolus regimen and either POC CBG or Dexcom G6 to guide insulin dosing. </w:t>
      </w:r>
    </w:p>
    <w:p w14:paraId="475A6CA4" w14:textId="33D16A48" w:rsidR="00ED66B8" w:rsidRPr="00D07F9D" w:rsidRDefault="00ED66B8">
      <w:pPr>
        <w:pStyle w:val="NormalWeb"/>
        <w:numPr>
          <w:ilvl w:val="0"/>
          <w:numId w:val="44"/>
        </w:numPr>
        <w:rPr>
          <w:rFonts w:ascii="Arial" w:eastAsia="Times New Roman" w:hAnsi="Arial" w:cs="Arial"/>
          <w:sz w:val="24"/>
          <w:szCs w:val="24"/>
          <w:lang w:eastAsia="en-GB"/>
        </w:rPr>
      </w:pPr>
      <w:r w:rsidRPr="00DC0761">
        <w:rPr>
          <w:rFonts w:ascii="Arial" w:hAnsi="Arial" w:cs="Arial"/>
          <w:sz w:val="24"/>
          <w:szCs w:val="24"/>
        </w:rPr>
        <w:t xml:space="preserve">Key Results:  </w:t>
      </w:r>
      <w:r w:rsidRPr="00D07F9D">
        <w:rPr>
          <w:rFonts w:ascii="Arial" w:eastAsia="Times New Roman" w:hAnsi="Arial" w:cs="Arial"/>
          <w:sz w:val="24"/>
          <w:szCs w:val="24"/>
          <w:lang w:eastAsia="en-GB"/>
        </w:rPr>
        <w:t xml:space="preserve">There were no significant differences in time in range (54.51% ± 27.72 vs. 48.64% ± 24.25; P = 0.14), mean daily glucose (10.16mmol/L ± 2.2mmol/L  vs. 10.37mmol/L ± 2.2mmol/L; P = 0.36), or percent of patients with CGM values &lt;3.9mmol/L (36% vs. 39%; P = 0.68) or &lt;3.0mmol/L (14 vs. 24%; P = 0.12) between the CGM-guided and POC CBG groups. Among patients with one or more hypoglycaemic events, compared with POC, the CGM group experienced </w:t>
      </w:r>
      <w:r w:rsidR="007D61F8">
        <w:rPr>
          <w:rFonts w:ascii="Arial" w:eastAsia="Times New Roman" w:hAnsi="Arial" w:cs="Arial"/>
          <w:sz w:val="24"/>
          <w:szCs w:val="24"/>
          <w:lang w:eastAsia="en-GB"/>
        </w:rPr>
        <w:t xml:space="preserve">significantly </w:t>
      </w:r>
      <w:r w:rsidRPr="00D07F9D">
        <w:rPr>
          <w:rFonts w:ascii="Arial" w:eastAsia="Times New Roman" w:hAnsi="Arial" w:cs="Arial"/>
          <w:sz w:val="24"/>
          <w:szCs w:val="24"/>
          <w:lang w:eastAsia="en-GB"/>
        </w:rPr>
        <w:t>less recurrent hypoglycaemia and a lower overall time below range (&lt;3.9mmol/L)</w:t>
      </w:r>
    </w:p>
    <w:p w14:paraId="0ADD5C98" w14:textId="03E72B3F" w:rsidR="00ED66B8" w:rsidRPr="00DC0761" w:rsidRDefault="00ED66B8" w:rsidP="00ED66B8">
      <w:pPr>
        <w:pStyle w:val="NormalWeb"/>
        <w:rPr>
          <w:rFonts w:ascii="Arial" w:hAnsi="Arial" w:cs="Arial"/>
          <w:b/>
          <w:bCs/>
          <w:sz w:val="24"/>
          <w:szCs w:val="24"/>
        </w:rPr>
      </w:pPr>
      <w:r w:rsidRPr="00D07F9D">
        <w:rPr>
          <w:rFonts w:ascii="Arial" w:eastAsia="Times New Roman" w:hAnsi="Arial" w:cs="Arial"/>
          <w:b/>
          <w:bCs/>
          <w:sz w:val="24"/>
          <w:szCs w:val="24"/>
          <w:lang w:eastAsia="en-GB"/>
        </w:rPr>
        <w:fldChar w:fldCharType="begin"/>
      </w:r>
      <w:r w:rsidRPr="00D07F9D">
        <w:rPr>
          <w:rFonts w:ascii="Arial" w:eastAsia="Times New Roman" w:hAnsi="Arial" w:cs="Arial"/>
          <w:b/>
          <w:bCs/>
          <w:sz w:val="24"/>
          <w:szCs w:val="24"/>
          <w:lang w:eastAsia="en-GB"/>
        </w:rPr>
        <w:instrText xml:space="preserve"> ADDIN EN.CITE &lt;EndNote&gt;&lt;Cite&gt;&lt;Author&gt;Wright&lt;/Author&gt;&lt;Year&gt;2022&lt;/Year&gt;&lt;RecNum&gt;155&lt;/RecNum&gt;&lt;DisplayText&gt;(21)&lt;/DisplayText&gt;&lt;record&gt;&lt;rec-number&gt;155&lt;/rec-number&gt;&lt;foreign-keys&gt;&lt;key app="EN" db-id="2tdfxxtpkfaez7ez9x3pd9wfr2sxarsw2tds" timestamp="1689060363"&gt;155&lt;/key&gt;&lt;/foreign-keys&gt;&lt;ref-type name="Journal Article"&gt;17&lt;/ref-type&gt;&lt;contributors&gt;&lt;authors&gt;&lt;author&gt;Wright, J. J.&lt;/author&gt;&lt;author&gt;Williams, A. J.&lt;/author&gt;&lt;author&gt;Friedman, S. B.&lt;/author&gt;&lt;author&gt;Weaver, R. G.&lt;/author&gt;&lt;author&gt;Williams, J. M.&lt;/author&gt;&lt;author&gt;Hodge, E.&lt;/author&gt;&lt;author&gt;Fowler, M.&lt;/author&gt;&lt;author&gt;Bao, S.&lt;/author&gt;&lt;/authors&gt;&lt;/contributors&gt;&lt;auth-address&gt;Division of Diabetes, Endocrinology and Metabolism, Vanderbilt University Medical Center, Nashville, TN, USA.&lt;/auth-address&gt;&lt;titles&gt;&lt;title&gt;Accuracy of Continuous Glucose Monitors for Inpatient Diabetes Management&lt;/title&gt;&lt;secondary-title&gt;J Diabetes Sci Technol&lt;/secondary-title&gt;&lt;/titles&gt;&lt;periodical&gt;&lt;full-title&gt;J Diabetes Sci Technol&lt;/full-title&gt;&lt;/periodical&gt;&lt;pages&gt;19322968221076562&lt;/pages&gt;&lt;edition&gt;20220207&lt;/edition&gt;&lt;keywords&gt;&lt;keyword&gt;continuous glucose monitor (CGM)&lt;/keyword&gt;&lt;keyword&gt;diabetes technology&lt;/keyword&gt;&lt;keyword&gt;inpatient diabetes management&lt;/keyword&gt;&lt;keyword&gt;type 1 diabetes (T1DM)&lt;/keyword&gt;&lt;keyword&gt;type 2 diabetes (T2DM)&lt;/keyword&gt;&lt;/keywords&gt;&lt;dates&gt;&lt;year&gt;2022&lt;/year&gt;&lt;pub-dates&gt;&lt;date&gt;Feb 7&lt;/date&gt;&lt;/pub-dates&gt;&lt;/dates&gt;&lt;isbn&gt;1932-2968&lt;/isbn&gt;&lt;accession-num&gt;35128974&lt;/accession-num&gt;&lt;urls&gt;&lt;related-urls&gt;&lt;url&gt;https://journals.sagepub.com/doi/10.1177/19322968221076562&lt;/url&gt;&lt;/related-urls&gt;&lt;/urls&gt;&lt;electronic-resource-num&gt;10.1177/19322968221076562&lt;/electronic-resource-num&gt;&lt;remote-database-provider&gt;NLM&lt;/remote-database-provider&gt;&lt;language&gt;eng&lt;/language&gt;&lt;/record&gt;&lt;/Cite&gt;&lt;/EndNote&gt;</w:instrText>
      </w:r>
      <w:r w:rsidRPr="00D07F9D">
        <w:rPr>
          <w:rFonts w:ascii="Arial" w:eastAsia="Times New Roman" w:hAnsi="Arial" w:cs="Arial"/>
          <w:b/>
          <w:bCs/>
          <w:sz w:val="24"/>
          <w:szCs w:val="24"/>
          <w:lang w:eastAsia="en-GB"/>
        </w:rPr>
        <w:fldChar w:fldCharType="separate"/>
      </w:r>
      <w:r w:rsidRPr="00DC0761">
        <w:rPr>
          <w:rFonts w:ascii="Arial" w:eastAsia="Times New Roman" w:hAnsi="Arial" w:cs="Arial"/>
          <w:b/>
          <w:bCs/>
          <w:sz w:val="24"/>
          <w:szCs w:val="24"/>
          <w:lang w:eastAsia="en-GB"/>
        </w:rPr>
        <w:t>(21)</w:t>
      </w:r>
      <w:r w:rsidRPr="00D07F9D">
        <w:rPr>
          <w:rFonts w:ascii="Arial" w:eastAsia="Times New Roman" w:hAnsi="Arial" w:cs="Arial"/>
          <w:b/>
          <w:bCs/>
          <w:sz w:val="24"/>
          <w:szCs w:val="24"/>
          <w:lang w:eastAsia="en-GB"/>
        </w:rPr>
        <w:fldChar w:fldCharType="end"/>
      </w:r>
      <w:r w:rsidRPr="00DC0761">
        <w:rPr>
          <w:b/>
          <w:bCs/>
        </w:rPr>
        <w:t xml:space="preserve">  </w:t>
      </w:r>
      <w:r w:rsidRPr="00DC0761">
        <w:rPr>
          <w:rFonts w:ascii="Arial" w:hAnsi="Arial" w:cs="Arial"/>
          <w:b/>
          <w:bCs/>
          <w:sz w:val="24"/>
          <w:szCs w:val="24"/>
        </w:rPr>
        <w:t>Wright et al. Accuracy of Continuous Glucose Monitors for Inpatient Diabetes Management. J Diabetes Sci Technol. 2022</w:t>
      </w:r>
    </w:p>
    <w:p w14:paraId="583CCA90" w14:textId="77777777" w:rsidR="00ED66B8" w:rsidRPr="00DC0761" w:rsidRDefault="00ED66B8">
      <w:pPr>
        <w:pStyle w:val="ListParagraph"/>
        <w:numPr>
          <w:ilvl w:val="0"/>
          <w:numId w:val="45"/>
        </w:numPr>
        <w:spacing w:before="100" w:beforeAutospacing="1" w:after="100" w:afterAutospacing="1"/>
        <w:outlineLvl w:val="2"/>
        <w:rPr>
          <w:rFonts w:cs="Arial"/>
          <w:sz w:val="24"/>
          <w:szCs w:val="24"/>
          <w:lang w:val="en-AU"/>
        </w:rPr>
      </w:pPr>
      <w:r w:rsidRPr="00DC0761">
        <w:rPr>
          <w:rFonts w:cs="Arial"/>
          <w:sz w:val="24"/>
          <w:szCs w:val="24"/>
          <w:lang w:val="en-AU"/>
        </w:rPr>
        <w:t xml:space="preserve">Design: Retrospective analysis of Freestyle Libre 1 and Freestyle Libre 2 CGM accuracy and safety in 77 non-critically ill inpatients comparing CGM values to POC CBG. </w:t>
      </w:r>
    </w:p>
    <w:p w14:paraId="26453757" w14:textId="5F7A469D" w:rsidR="00ED66B8" w:rsidRPr="00DC0761" w:rsidRDefault="00ED66B8">
      <w:pPr>
        <w:pStyle w:val="ListParagraph"/>
        <w:numPr>
          <w:ilvl w:val="0"/>
          <w:numId w:val="45"/>
        </w:numPr>
        <w:spacing w:before="100" w:beforeAutospacing="1" w:after="100" w:afterAutospacing="1"/>
        <w:outlineLvl w:val="2"/>
        <w:rPr>
          <w:rFonts w:cs="Arial"/>
          <w:sz w:val="24"/>
          <w:szCs w:val="24"/>
          <w:lang w:val="en-AU"/>
        </w:rPr>
      </w:pPr>
      <w:r w:rsidRPr="00DC0761">
        <w:rPr>
          <w:rFonts w:cs="Arial"/>
          <w:sz w:val="24"/>
          <w:szCs w:val="24"/>
          <w:lang w:val="en-AU"/>
        </w:rPr>
        <w:t>Key Results: MARD Freestyle Libre 1 21.4%, Freestyle Libre 2 17.7%, Clarkes Error Grid Analysis of all CGM values showed 98.8% of paired values fell within acceptable zones A and B.  there was no significant change in accuracy over sensor duration with Freestyle Libre 2</w:t>
      </w:r>
    </w:p>
    <w:p w14:paraId="7E34FA3D" w14:textId="77777777" w:rsidR="00ED66B8" w:rsidRPr="00DC0761" w:rsidRDefault="00ED66B8" w:rsidP="00ED66B8">
      <w:pPr>
        <w:pStyle w:val="EndNoteBibliography"/>
        <w:spacing w:after="0"/>
        <w:rPr>
          <w:b/>
          <w:bCs/>
          <w:sz w:val="24"/>
          <w:szCs w:val="24"/>
          <w:lang w:val="en-AU" w:eastAsia="en-AU"/>
        </w:rPr>
      </w:pPr>
    </w:p>
    <w:p w14:paraId="1DD576E6" w14:textId="5672B041" w:rsidR="00ED66B8" w:rsidRPr="00DC0761" w:rsidRDefault="00ED66B8" w:rsidP="00ED66B8">
      <w:pPr>
        <w:pStyle w:val="EndNoteBibliography"/>
        <w:spacing w:after="0"/>
        <w:rPr>
          <w:b/>
          <w:bCs/>
          <w:sz w:val="24"/>
          <w:szCs w:val="24"/>
          <w:lang w:val="en-AU"/>
        </w:rPr>
      </w:pPr>
      <w:r w:rsidRPr="00DC0761">
        <w:rPr>
          <w:b/>
          <w:bCs/>
          <w:sz w:val="24"/>
          <w:szCs w:val="24"/>
          <w:lang w:val="en-AU" w:eastAsia="en-AU"/>
        </w:rPr>
        <w:fldChar w:fldCharType="begin">
          <w:fldData xml:space="preserve">PEVuZE5vdGU+PENpdGU+PEF1dGhvcj5Tb3BmZTwvQXV0aG9yPjxZZWFyPjIwMjA8L1llYXI+PFJl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</w:fldData>
        </w:fldChar>
      </w:r>
      <w:r w:rsidRPr="00DC0761">
        <w:rPr>
          <w:b/>
          <w:bCs/>
          <w:sz w:val="24"/>
          <w:szCs w:val="24"/>
          <w:lang w:val="en-AU" w:eastAsia="en-AU"/>
        </w:rPr>
        <w:instrText xml:space="preserve"> ADDIN EN.CITE </w:instrText>
      </w:r>
      <w:r w:rsidRPr="00DC0761">
        <w:rPr>
          <w:b/>
          <w:bCs/>
          <w:sz w:val="24"/>
          <w:szCs w:val="24"/>
          <w:lang w:val="en-AU" w:eastAsia="en-AU"/>
        </w:rPr>
        <w:fldChar w:fldCharType="begin">
          <w:fldData xml:space="preserve">PEVuZE5vdGU+PENpdGU+PEF1dGhvcj5Tb3BmZTwvQXV0aG9yPjxZZWFyPjIwMjA8L1llYXI+PFJl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</w:fldData>
        </w:fldChar>
      </w:r>
      <w:r w:rsidRPr="00DC0761">
        <w:rPr>
          <w:b/>
          <w:bCs/>
          <w:sz w:val="24"/>
          <w:szCs w:val="24"/>
          <w:lang w:val="en-AU" w:eastAsia="en-AU"/>
        </w:rPr>
        <w:instrText xml:space="preserve"> ADDIN EN.CITE.DATA </w:instrText>
      </w:r>
      <w:r w:rsidRPr="00DC0761">
        <w:rPr>
          <w:b/>
          <w:bCs/>
          <w:sz w:val="24"/>
          <w:szCs w:val="24"/>
          <w:lang w:val="en-AU" w:eastAsia="en-AU"/>
        </w:rPr>
      </w:r>
      <w:r w:rsidRPr="00DC0761">
        <w:rPr>
          <w:b/>
          <w:bCs/>
          <w:sz w:val="24"/>
          <w:szCs w:val="24"/>
          <w:lang w:val="en-AU" w:eastAsia="en-AU"/>
        </w:rPr>
        <w:fldChar w:fldCharType="end"/>
      </w:r>
      <w:r w:rsidRPr="00DC0761">
        <w:rPr>
          <w:b/>
          <w:bCs/>
          <w:sz w:val="24"/>
          <w:szCs w:val="24"/>
          <w:lang w:val="en-AU" w:eastAsia="en-AU"/>
        </w:rPr>
      </w:r>
      <w:r w:rsidRPr="00DC0761">
        <w:rPr>
          <w:b/>
          <w:bCs/>
          <w:sz w:val="24"/>
          <w:szCs w:val="24"/>
          <w:lang w:val="en-AU" w:eastAsia="en-AU"/>
        </w:rPr>
        <w:fldChar w:fldCharType="separate"/>
      </w:r>
      <w:r w:rsidRPr="00DC0761">
        <w:rPr>
          <w:b/>
          <w:bCs/>
          <w:sz w:val="24"/>
          <w:szCs w:val="24"/>
          <w:lang w:val="en-AU" w:eastAsia="en-AU"/>
        </w:rPr>
        <w:t>(22)</w:t>
      </w:r>
      <w:r w:rsidRPr="00DC0761">
        <w:rPr>
          <w:b/>
          <w:bCs/>
          <w:sz w:val="24"/>
          <w:szCs w:val="24"/>
          <w:lang w:val="en-AU" w:eastAsia="en-AU"/>
        </w:rPr>
        <w:fldChar w:fldCharType="end"/>
      </w:r>
      <w:r w:rsidRPr="00DC0761">
        <w:rPr>
          <w:b/>
          <w:bCs/>
          <w:sz w:val="24"/>
          <w:szCs w:val="24"/>
          <w:lang w:val="en-AU" w:eastAsia="en-AU"/>
        </w:rPr>
        <w:t xml:space="preserve"> </w:t>
      </w:r>
      <w:r w:rsidRPr="00DC0761">
        <w:rPr>
          <w:b/>
          <w:bCs/>
          <w:sz w:val="24"/>
          <w:szCs w:val="24"/>
          <w:lang w:val="en-AU"/>
        </w:rPr>
        <w:t>Sopfe et al. Safety and Accuracy of Factory-Calibrated Continuous Glucose Monitoring in Pediatric Patients Undergoing Hematopoietic Stem Cell Transplantation. Diabetes Technol Ther. 2020</w:t>
      </w:r>
    </w:p>
    <w:p w14:paraId="213F1C37" w14:textId="08E09970" w:rsidR="00ED66B8" w:rsidRPr="00DC0761" w:rsidRDefault="00ED66B8">
      <w:pPr>
        <w:pStyle w:val="ListParagraph"/>
        <w:numPr>
          <w:ilvl w:val="0"/>
          <w:numId w:val="40"/>
        </w:numPr>
        <w:spacing w:before="100" w:beforeAutospacing="1" w:afterAutospacing="1"/>
        <w:rPr>
          <w:rFonts w:cs="Arial"/>
          <w:sz w:val="24"/>
          <w:szCs w:val="20"/>
          <w:lang w:val="en-AU"/>
        </w:rPr>
      </w:pPr>
      <w:r w:rsidRPr="00DC0761">
        <w:rPr>
          <w:rFonts w:cs="Arial"/>
          <w:sz w:val="24"/>
          <w:szCs w:val="20"/>
          <w:lang w:val="en-AU"/>
        </w:rPr>
        <w:t xml:space="preserve">Design: Prospective observational study comparing Abbott Freestyle Libre Pro and POC CBG, in 29 paediatric patients (mean age 13.1 years) undergoing </w:t>
      </w:r>
      <w:r w:rsidR="00D07F9D" w:rsidRPr="00D07F9D">
        <w:rPr>
          <w:rFonts w:cs="Arial"/>
          <w:sz w:val="24"/>
          <w:szCs w:val="20"/>
          <w:lang w:val="en-AU"/>
        </w:rPr>
        <w:t>Hematopoietic</w:t>
      </w:r>
      <w:r w:rsidRPr="00DC0761">
        <w:rPr>
          <w:rFonts w:cs="Arial"/>
          <w:sz w:val="24"/>
          <w:szCs w:val="20"/>
          <w:lang w:val="en-AU"/>
        </w:rPr>
        <w:t xml:space="preserve"> stem cell transplantation.</w:t>
      </w:r>
    </w:p>
    <w:p w14:paraId="0D2A2879" w14:textId="77777777" w:rsidR="00ED66B8" w:rsidRPr="00DC0761" w:rsidRDefault="00ED66B8">
      <w:pPr>
        <w:pStyle w:val="ListParagraph"/>
        <w:numPr>
          <w:ilvl w:val="0"/>
          <w:numId w:val="40"/>
        </w:numPr>
        <w:spacing w:before="100" w:beforeAutospacing="1" w:after="100" w:afterAutospacing="1"/>
        <w:rPr>
          <w:rFonts w:cs="Arial"/>
          <w:sz w:val="24"/>
          <w:szCs w:val="20"/>
          <w:lang w:val="en-AU"/>
        </w:rPr>
      </w:pPr>
      <w:r w:rsidRPr="00DC0761">
        <w:rPr>
          <w:rFonts w:cs="Arial"/>
          <w:sz w:val="24"/>
          <w:szCs w:val="20"/>
          <w:lang w:val="en-AU"/>
        </w:rPr>
        <w:t>Key Results: Paired serum-sensor values demonstrated a mean absolute relative difference of 20%±14%. Clarke Error Grid analysis showing 99% of pairs in Zones A+B.</w:t>
      </w:r>
    </w:p>
    <w:p w14:paraId="255F702B" w14:textId="77777777" w:rsidR="00ED66B8" w:rsidRPr="00DC0761" w:rsidRDefault="00ED66B8" w:rsidP="00ED66B8">
      <w:pPr>
        <w:rPr>
          <w:rFonts w:ascii="Arial" w:hAnsi="Arial" w:cs="Arial"/>
          <w:lang w:eastAsia="en-AU"/>
        </w:rPr>
      </w:pPr>
    </w:p>
    <w:p w14:paraId="595EDCAA" w14:textId="321D9BFB" w:rsidR="00ED66B8" w:rsidRPr="00DC0761" w:rsidRDefault="00ED66B8" w:rsidP="00ED66B8">
      <w:pPr>
        <w:rPr>
          <w:rFonts w:ascii="Arial" w:hAnsi="Arial" w:cs="Arial"/>
          <w:b/>
          <w:bCs/>
          <w:lang w:eastAsia="en-AU"/>
        </w:rPr>
      </w:pPr>
      <w:r w:rsidRPr="00DC0761">
        <w:rPr>
          <w:rFonts w:ascii="Arial" w:hAnsi="Arial" w:cs="Arial"/>
          <w:b/>
          <w:bCs/>
          <w:lang w:eastAsia="en-AU"/>
        </w:rPr>
        <w:fldChar w:fldCharType="begin">
          <w:fldData xml:space="preserve">PEVuZE5vdGU+PENpdGU+PEF1dGhvcj5CYWtlcjwvQXV0aG9yPjxZZWFyPjIwMjI8L1llYXI+PFJl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</w:fldData>
        </w:fldChar>
      </w:r>
      <w:r w:rsidRPr="00DC0761">
        <w:rPr>
          <w:rFonts w:ascii="Arial" w:hAnsi="Arial" w:cs="Arial"/>
          <w:b/>
          <w:bCs/>
          <w:lang w:eastAsia="en-AU"/>
        </w:rPr>
        <w:instrText xml:space="preserve"> ADDIN EN.CITE </w:instrText>
      </w:r>
      <w:r w:rsidRPr="00DC0761">
        <w:rPr>
          <w:rFonts w:ascii="Arial" w:hAnsi="Arial" w:cs="Arial"/>
          <w:b/>
          <w:bCs/>
          <w:lang w:eastAsia="en-AU"/>
        </w:rPr>
        <w:fldChar w:fldCharType="begin">
          <w:fldData xml:space="preserve">PEVuZE5vdGU+PENpdGU+PEF1dGhvcj5CYWtlcjwvQXV0aG9yPjxZZWFyPjIwMjI8L1llYXI+PFJl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</w:fldData>
        </w:fldChar>
      </w:r>
      <w:r w:rsidRPr="00DC0761">
        <w:rPr>
          <w:rFonts w:ascii="Arial" w:hAnsi="Arial" w:cs="Arial"/>
          <w:b/>
          <w:bCs/>
          <w:lang w:eastAsia="en-AU"/>
        </w:rPr>
        <w:instrText xml:space="preserve"> ADDIN EN.CITE.DATA </w:instrText>
      </w:r>
      <w:r w:rsidRPr="00DC0761">
        <w:rPr>
          <w:rFonts w:ascii="Arial" w:hAnsi="Arial" w:cs="Arial"/>
          <w:b/>
          <w:bCs/>
          <w:lang w:eastAsia="en-AU"/>
        </w:rPr>
      </w:r>
      <w:r w:rsidRPr="00DC0761">
        <w:rPr>
          <w:rFonts w:ascii="Arial" w:hAnsi="Arial" w:cs="Arial"/>
          <w:b/>
          <w:bCs/>
          <w:lang w:eastAsia="en-AU"/>
        </w:rPr>
        <w:fldChar w:fldCharType="end"/>
      </w:r>
      <w:r w:rsidRPr="00DC0761">
        <w:rPr>
          <w:rFonts w:ascii="Arial" w:hAnsi="Arial" w:cs="Arial"/>
          <w:b/>
          <w:bCs/>
          <w:lang w:eastAsia="en-AU"/>
        </w:rPr>
      </w:r>
      <w:r w:rsidRPr="00DC0761">
        <w:rPr>
          <w:rFonts w:ascii="Arial" w:hAnsi="Arial" w:cs="Arial"/>
          <w:b/>
          <w:bCs/>
          <w:lang w:eastAsia="en-AU"/>
        </w:rPr>
        <w:fldChar w:fldCharType="separate"/>
      </w:r>
      <w:r w:rsidRPr="00DC0761">
        <w:rPr>
          <w:rFonts w:ascii="Arial" w:hAnsi="Arial" w:cs="Arial"/>
          <w:b/>
          <w:bCs/>
          <w:lang w:eastAsia="en-AU"/>
        </w:rPr>
        <w:t>(23)</w:t>
      </w:r>
      <w:r w:rsidRPr="00DC0761">
        <w:rPr>
          <w:rFonts w:ascii="Arial" w:hAnsi="Arial" w:cs="Arial"/>
          <w:b/>
          <w:bCs/>
          <w:lang w:eastAsia="en-AU"/>
        </w:rPr>
        <w:fldChar w:fldCharType="end"/>
      </w:r>
      <w:r w:rsidRPr="00DC0761">
        <w:rPr>
          <w:rFonts w:ascii="Arial" w:hAnsi="Arial" w:cs="Arial"/>
          <w:b/>
          <w:bCs/>
          <w:lang w:eastAsia="en-AU"/>
        </w:rPr>
        <w:t xml:space="preserve"> Baker et al. Practical implementation of remote continuous glucose monitoring in hospitalized patients with diabetes. Am J Health Syst Pharm 2022 </w:t>
      </w:r>
    </w:p>
    <w:p w14:paraId="1F4FA96B" w14:textId="77777777" w:rsidR="00ED66B8" w:rsidRPr="00DC0761" w:rsidRDefault="00ED66B8" w:rsidP="00ED66B8">
      <w:pPr>
        <w:rPr>
          <w:rFonts w:ascii="Arial" w:hAnsi="Arial" w:cs="Arial"/>
          <w:b/>
          <w:bCs/>
          <w:lang w:eastAsia="en-AU"/>
        </w:rPr>
      </w:pPr>
    </w:p>
    <w:p w14:paraId="274444B2" w14:textId="7D96A7E8" w:rsidR="00ED66B8" w:rsidRPr="00DC0761" w:rsidRDefault="00ED66B8">
      <w:pPr>
        <w:pStyle w:val="ListParagraph"/>
        <w:numPr>
          <w:ilvl w:val="0"/>
          <w:numId w:val="41"/>
        </w:numPr>
        <w:rPr>
          <w:rFonts w:cs="Arial"/>
          <w:sz w:val="24"/>
          <w:szCs w:val="20"/>
          <w:lang w:val="en-AU" w:eastAsia="en-AU"/>
        </w:rPr>
      </w:pPr>
      <w:r w:rsidRPr="00DC0761">
        <w:rPr>
          <w:rFonts w:cs="Arial"/>
          <w:sz w:val="24"/>
          <w:szCs w:val="20"/>
          <w:lang w:val="en-AU" w:eastAsia="en-AU"/>
        </w:rPr>
        <w:t>Design: Accuracy of Dexcom G6 compared with CBG amongst 10 patients with COVID.</w:t>
      </w:r>
    </w:p>
    <w:p w14:paraId="4CDA69C5" w14:textId="4AE15E19" w:rsidR="00ED66B8" w:rsidRPr="00DC0761" w:rsidRDefault="00ED66B8">
      <w:pPr>
        <w:pStyle w:val="ListParagraph"/>
        <w:numPr>
          <w:ilvl w:val="0"/>
          <w:numId w:val="41"/>
        </w:numPr>
        <w:rPr>
          <w:rFonts w:cs="Arial"/>
          <w:sz w:val="24"/>
          <w:szCs w:val="20"/>
          <w:lang w:val="en-AU" w:eastAsia="en-AU"/>
        </w:rPr>
        <w:sectPr w:rsidR="00ED66B8" w:rsidRPr="00DC0761" w:rsidSect="00DB6F5C">
          <w:pgSz w:w="11900" w:h="16840"/>
          <w:pgMar w:top="720" w:right="720" w:bottom="720" w:left="720" w:header="720" w:footer="0" w:gutter="0"/>
          <w:pgBorders w:offsetFrom="page">
            <w:top w:val="single" w:sz="4" w:space="24" w:color="auto"/>
            <w:left w:val="single" w:sz="4" w:space="24" w:color="auto"/>
            <w:bottom w:val="single" w:sz="4" w:space="24" w:color="auto"/>
            <w:right w:val="single" w:sz="4" w:space="24" w:color="auto"/>
          </w:pgBorders>
          <w:cols w:space="720"/>
          <w:noEndnote/>
          <w:docGrid w:linePitch="299"/>
        </w:sectPr>
      </w:pPr>
      <w:r w:rsidRPr="00DC0761">
        <w:rPr>
          <w:rFonts w:cs="Arial"/>
          <w:sz w:val="24"/>
          <w:szCs w:val="20"/>
          <w:lang w:val="en-AU" w:eastAsia="en-AU"/>
        </w:rPr>
        <w:t>Key Results: MARD 10.3%, Clarke error grid 99.2% in Zone A+B. Insulin dose recommendations using CGM values would have differed in 25% of insulin doses (1-3 units)</w:t>
      </w:r>
    </w:p>
    <w:p w14:paraId="140FA432" w14:textId="77777777" w:rsidR="00C71295" w:rsidRPr="00D07F9D" w:rsidRDefault="00C71295" w:rsidP="00C71295">
      <w:pPr>
        <w:rPr>
          <w:rFonts w:ascii="Arial" w:hAnsi="Arial" w:cs="Arial"/>
          <w:lang w:eastAsia="en-AU"/>
        </w:rPr>
      </w:pPr>
    </w:p>
    <w:p w14:paraId="57A5FACE" w14:textId="77777777" w:rsidR="00ED66B8" w:rsidRPr="00D07F9D" w:rsidRDefault="00ED66B8" w:rsidP="00ED66B8">
      <w:pPr>
        <w:rPr>
          <w:rFonts w:ascii="Arial" w:hAnsi="Arial" w:cs="Arial"/>
          <w:b/>
          <w:bCs/>
          <w:lang w:eastAsia="en-AU"/>
        </w:rPr>
      </w:pPr>
      <w:r w:rsidRPr="00D07F9D">
        <w:rPr>
          <w:rFonts w:ascii="Arial" w:hAnsi="Arial" w:cs="Arial"/>
          <w:b/>
          <w:bCs/>
          <w:lang w:eastAsia="en-AU"/>
        </w:rPr>
        <w:t>Consultation</w:t>
      </w:r>
    </w:p>
    <w:p w14:paraId="159384AF" w14:textId="1AF383F1" w:rsidR="00ED66B8" w:rsidRPr="00D07F9D" w:rsidRDefault="00ED66B8" w:rsidP="00ED66B8">
      <w:pPr>
        <w:rPr>
          <w:rFonts w:ascii="Arial" w:hAnsi="Arial" w:cs="Arial"/>
          <w:lang w:eastAsia="en-AU"/>
        </w:rPr>
      </w:pPr>
      <w:r w:rsidRPr="00D07F9D">
        <w:rPr>
          <w:rFonts w:ascii="Arial" w:hAnsi="Arial" w:cs="Arial"/>
          <w:lang w:eastAsia="en-AU"/>
        </w:rPr>
        <w:t>Major consultative and development processes occurred between January 2023 and January 2024.</w:t>
      </w:r>
    </w:p>
    <w:p w14:paraId="5755EADD" w14:textId="77777777" w:rsidR="00ED66B8" w:rsidRPr="00D07F9D" w:rsidRDefault="00ED66B8" w:rsidP="00ED66B8">
      <w:pPr>
        <w:rPr>
          <w:rFonts w:ascii="Arial" w:hAnsi="Arial" w:cs="Arial"/>
          <w:lang w:eastAsia="en-AU"/>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099"/>
        <w:gridCol w:w="5099"/>
      </w:tblGrid>
      <w:tr w:rsidR="00ED66B8" w:rsidRPr="00D07F9D" w14:paraId="6C70D36A" w14:textId="77777777" w:rsidTr="00157F7A">
        <w:tc>
          <w:tcPr>
            <w:tcW w:w="5099" w:type="dxa"/>
          </w:tcPr>
          <w:p w14:paraId="16201075" w14:textId="77777777" w:rsidR="00ED66B8" w:rsidRPr="00D07F9D" w:rsidRDefault="00ED66B8" w:rsidP="00157F7A">
            <w:pPr>
              <w:rPr>
                <w:rFonts w:ascii="Arial" w:hAnsi="Arial" w:cs="Arial"/>
                <w:lang w:eastAsia="en-AU"/>
              </w:rPr>
            </w:pPr>
            <w:r w:rsidRPr="00D07F9D">
              <w:rPr>
                <w:rFonts w:ascii="Arial" w:hAnsi="Arial" w:cs="Arial"/>
                <w:lang w:eastAsia="en-AU"/>
              </w:rPr>
              <w:t>Process</w:t>
            </w:r>
          </w:p>
        </w:tc>
        <w:tc>
          <w:tcPr>
            <w:tcW w:w="5099" w:type="dxa"/>
          </w:tcPr>
          <w:p w14:paraId="672408C1" w14:textId="77777777" w:rsidR="00ED66B8" w:rsidRPr="00D07F9D" w:rsidRDefault="00ED66B8" w:rsidP="00157F7A">
            <w:pPr>
              <w:rPr>
                <w:rFonts w:ascii="Arial" w:hAnsi="Arial" w:cs="Arial"/>
                <w:lang w:eastAsia="en-AU"/>
              </w:rPr>
            </w:pPr>
            <w:r w:rsidRPr="00D07F9D">
              <w:rPr>
                <w:rFonts w:ascii="Arial" w:hAnsi="Arial" w:cs="Arial"/>
                <w:lang w:eastAsia="en-AU"/>
              </w:rPr>
              <w:t>Activity</w:t>
            </w:r>
          </w:p>
        </w:tc>
      </w:tr>
      <w:tr w:rsidR="00ED66B8" w:rsidRPr="00D07F9D" w14:paraId="3D6FE6C0" w14:textId="77777777" w:rsidTr="00157F7A">
        <w:tc>
          <w:tcPr>
            <w:tcW w:w="5099" w:type="dxa"/>
          </w:tcPr>
          <w:p w14:paraId="3F6B7AA6" w14:textId="77777777" w:rsidR="00ED66B8" w:rsidRPr="00D07F9D" w:rsidRDefault="00ED66B8" w:rsidP="00157F7A">
            <w:pPr>
              <w:rPr>
                <w:rFonts w:ascii="Arial" w:hAnsi="Arial" w:cs="Arial"/>
                <w:lang w:eastAsia="en-AU"/>
              </w:rPr>
            </w:pPr>
            <w:r w:rsidRPr="00D07F9D">
              <w:rPr>
                <w:rFonts w:ascii="Arial" w:hAnsi="Arial" w:cs="Arial"/>
                <w:lang w:eastAsia="en-AU"/>
              </w:rPr>
              <w:t>Clinical Lead</w:t>
            </w:r>
          </w:p>
        </w:tc>
        <w:tc>
          <w:tcPr>
            <w:tcW w:w="5099" w:type="dxa"/>
          </w:tcPr>
          <w:p w14:paraId="194D16C9" w14:textId="77777777" w:rsidR="00ED66B8" w:rsidRPr="00D07F9D" w:rsidRDefault="00ED66B8" w:rsidP="00157F7A">
            <w:pPr>
              <w:rPr>
                <w:rFonts w:ascii="Arial" w:hAnsi="Arial" w:cs="Arial"/>
                <w:lang w:eastAsia="en-AU"/>
              </w:rPr>
            </w:pPr>
            <w:r w:rsidRPr="00D07F9D">
              <w:rPr>
                <w:rFonts w:ascii="Arial" w:hAnsi="Arial" w:cs="Arial"/>
                <w:lang w:eastAsia="en-AU"/>
              </w:rPr>
              <w:t>Dr Benjamin Sly</w:t>
            </w:r>
          </w:p>
        </w:tc>
      </w:tr>
      <w:tr w:rsidR="00ED66B8" w:rsidRPr="00D07F9D" w14:paraId="0475924E" w14:textId="77777777" w:rsidTr="00157F7A">
        <w:tc>
          <w:tcPr>
            <w:tcW w:w="5099" w:type="dxa"/>
          </w:tcPr>
          <w:p w14:paraId="08F42367" w14:textId="77777777" w:rsidR="00ED66B8" w:rsidRPr="00D07F9D" w:rsidRDefault="00ED66B8" w:rsidP="00157F7A">
            <w:pPr>
              <w:rPr>
                <w:rFonts w:ascii="Arial" w:hAnsi="Arial" w:cs="Arial"/>
                <w:lang w:eastAsia="en-AU"/>
              </w:rPr>
            </w:pPr>
            <w:r w:rsidRPr="00D07F9D">
              <w:rPr>
                <w:rFonts w:ascii="Arial" w:hAnsi="Arial" w:cs="Arial"/>
                <w:lang w:eastAsia="en-AU"/>
              </w:rPr>
              <w:t>Working party and subgroup leads</w:t>
            </w:r>
          </w:p>
        </w:tc>
        <w:tc>
          <w:tcPr>
            <w:tcW w:w="5099" w:type="dxa"/>
          </w:tcPr>
          <w:p w14:paraId="18FEDD1E" w14:textId="77777777" w:rsidR="00ED66B8" w:rsidRPr="00D07F9D" w:rsidRDefault="00ED66B8" w:rsidP="00157F7A">
            <w:pPr>
              <w:rPr>
                <w:rFonts w:ascii="Arial" w:hAnsi="Arial" w:cs="Arial"/>
                <w:lang w:eastAsia="en-AU"/>
              </w:rPr>
            </w:pPr>
            <w:r w:rsidRPr="00D07F9D">
              <w:rPr>
                <w:rFonts w:ascii="Arial" w:hAnsi="Arial" w:cs="Arial"/>
                <w:lang w:eastAsia="en-AU"/>
              </w:rPr>
              <w:t>Dr Benjamin Sly, Dr Anish Menon, Emma Owers, Kerry Porter, Jenna Newton</w:t>
            </w:r>
          </w:p>
        </w:tc>
      </w:tr>
      <w:tr w:rsidR="00ED66B8" w:rsidRPr="00D07F9D" w14:paraId="56338285" w14:textId="77777777" w:rsidTr="00157F7A">
        <w:tc>
          <w:tcPr>
            <w:tcW w:w="5099" w:type="dxa"/>
          </w:tcPr>
          <w:p w14:paraId="2D7A7BF9" w14:textId="77777777" w:rsidR="00ED66B8" w:rsidRPr="00D07F9D" w:rsidRDefault="00ED66B8" w:rsidP="00157F7A">
            <w:pPr>
              <w:rPr>
                <w:rFonts w:ascii="Arial" w:hAnsi="Arial" w:cs="Arial"/>
                <w:lang w:eastAsia="en-AU"/>
              </w:rPr>
            </w:pPr>
            <w:r w:rsidRPr="00D07F9D">
              <w:rPr>
                <w:rFonts w:ascii="Arial" w:hAnsi="Arial" w:cs="Arial"/>
                <w:lang w:eastAsia="en-AU"/>
              </w:rPr>
              <w:t>Consumer participation</w:t>
            </w:r>
          </w:p>
        </w:tc>
        <w:tc>
          <w:tcPr>
            <w:tcW w:w="5099" w:type="dxa"/>
          </w:tcPr>
          <w:p w14:paraId="4EF2DDCB" w14:textId="77777777" w:rsidR="00ED66B8" w:rsidRPr="00D07F9D" w:rsidRDefault="00ED66B8" w:rsidP="00157F7A">
            <w:pPr>
              <w:rPr>
                <w:rFonts w:ascii="Arial" w:hAnsi="Arial" w:cs="Arial"/>
                <w:lang w:eastAsia="en-AU"/>
              </w:rPr>
            </w:pPr>
            <w:r w:rsidRPr="00D07F9D">
              <w:rPr>
                <w:rFonts w:ascii="Arial" w:hAnsi="Arial" w:cs="Arial"/>
                <w:lang w:eastAsia="en-AU"/>
              </w:rPr>
              <w:t>Paul Hassed (dedicated consumer) and a number of members of the working party who participated both in a clinical and consumer perspective</w:t>
            </w:r>
          </w:p>
        </w:tc>
      </w:tr>
      <w:tr w:rsidR="00ED66B8" w:rsidRPr="00D07F9D" w14:paraId="0E7F7B50" w14:textId="77777777" w:rsidTr="00157F7A">
        <w:tc>
          <w:tcPr>
            <w:tcW w:w="5099" w:type="dxa"/>
          </w:tcPr>
          <w:p w14:paraId="112316FD" w14:textId="77777777" w:rsidR="00ED66B8" w:rsidRPr="00D07F9D" w:rsidRDefault="00ED66B8" w:rsidP="00157F7A">
            <w:pPr>
              <w:rPr>
                <w:rFonts w:ascii="Arial" w:hAnsi="Arial" w:cs="Arial"/>
                <w:lang w:eastAsia="en-AU"/>
              </w:rPr>
            </w:pPr>
            <w:r w:rsidRPr="00D07F9D">
              <w:rPr>
                <w:rFonts w:ascii="Arial" w:hAnsi="Arial" w:cs="Arial"/>
                <w:lang w:eastAsia="en-AU"/>
              </w:rPr>
              <w:t>Statewide consultation</w:t>
            </w:r>
          </w:p>
        </w:tc>
        <w:tc>
          <w:tcPr>
            <w:tcW w:w="5099" w:type="dxa"/>
          </w:tcPr>
          <w:p w14:paraId="0A35A641" w14:textId="77777777" w:rsidR="00ED66B8" w:rsidRPr="00D07F9D" w:rsidRDefault="00ED66B8" w:rsidP="00157F7A">
            <w:pPr>
              <w:rPr>
                <w:rFonts w:ascii="Arial" w:hAnsi="Arial" w:cs="Arial"/>
                <w:lang w:eastAsia="en-AU"/>
              </w:rPr>
            </w:pPr>
            <w:r w:rsidRPr="00D07F9D">
              <w:rPr>
                <w:rFonts w:ascii="Arial" w:hAnsi="Arial" w:cs="Arial"/>
                <w:lang w:eastAsia="en-AU"/>
              </w:rPr>
              <w:t>The working group was diverse in representation from backgrounds including:</w:t>
            </w:r>
          </w:p>
          <w:p w14:paraId="4737C3E2" w14:textId="77777777" w:rsidR="00ED66B8" w:rsidRPr="00D07F9D" w:rsidRDefault="00ED66B8" w:rsidP="00157F7A">
            <w:pPr>
              <w:rPr>
                <w:rFonts w:ascii="Arial" w:hAnsi="Arial" w:cs="Arial"/>
                <w:lang w:eastAsia="en-AU"/>
              </w:rPr>
            </w:pPr>
            <w:r w:rsidRPr="00D07F9D">
              <w:rPr>
                <w:rFonts w:ascii="Arial" w:hAnsi="Arial" w:cs="Arial"/>
                <w:lang w:eastAsia="en-AU"/>
              </w:rPr>
              <w:t>Endocrinology, Anaesthetics, Diabetes Education, Dietetics, Pharmacy, Nursing, Consumer</w:t>
            </w:r>
          </w:p>
          <w:p w14:paraId="41629EC0" w14:textId="77777777" w:rsidR="00ED66B8" w:rsidRPr="00D07F9D" w:rsidRDefault="00ED66B8" w:rsidP="00157F7A">
            <w:pPr>
              <w:rPr>
                <w:rFonts w:ascii="Arial" w:hAnsi="Arial" w:cs="Arial"/>
                <w:lang w:eastAsia="en-AU"/>
              </w:rPr>
            </w:pPr>
          </w:p>
          <w:p w14:paraId="7F7109EE" w14:textId="2B6B1FC7" w:rsidR="00ED66B8" w:rsidRPr="00D07F9D" w:rsidRDefault="007D61F8" w:rsidP="00157F7A">
            <w:pPr>
              <w:rPr>
                <w:rFonts w:ascii="Arial" w:hAnsi="Arial" w:cs="Arial"/>
                <w:lang w:eastAsia="en-AU"/>
              </w:rPr>
            </w:pPr>
            <w:r>
              <w:rPr>
                <w:rFonts w:ascii="Arial" w:hAnsi="Arial" w:cs="Arial"/>
                <w:lang w:eastAsia="en-AU"/>
              </w:rPr>
              <w:t>P</w:t>
            </w:r>
            <w:r w:rsidR="00ED66B8" w:rsidRPr="00D07F9D">
              <w:rPr>
                <w:rFonts w:ascii="Arial" w:hAnsi="Arial" w:cs="Arial"/>
                <w:lang w:eastAsia="en-AU"/>
              </w:rPr>
              <w:t>rimary clinical sites including</w:t>
            </w:r>
          </w:p>
          <w:p w14:paraId="2E96FC07" w14:textId="47AED0B6" w:rsidR="00ED66B8" w:rsidRDefault="00ED66B8" w:rsidP="00157F7A">
            <w:pPr>
              <w:rPr>
                <w:rFonts w:ascii="Arial" w:hAnsi="Arial" w:cs="Arial"/>
                <w:lang w:eastAsia="en-AU"/>
              </w:rPr>
            </w:pPr>
            <w:r w:rsidRPr="00D07F9D">
              <w:rPr>
                <w:rFonts w:ascii="Arial" w:hAnsi="Arial" w:cs="Arial"/>
                <w:lang w:eastAsia="en-AU"/>
              </w:rPr>
              <w:t>Princess Alexandra, Royal Brisbane and Womens, Logan, Ipswich, Caboolture,</w:t>
            </w:r>
            <w:r w:rsidR="007D61F8">
              <w:rPr>
                <w:rFonts w:ascii="Arial" w:hAnsi="Arial" w:cs="Arial"/>
                <w:lang w:eastAsia="en-AU"/>
              </w:rPr>
              <w:t xml:space="preserve"> Bundaberg,</w:t>
            </w:r>
            <w:r w:rsidRPr="00D07F9D">
              <w:rPr>
                <w:rFonts w:ascii="Arial" w:hAnsi="Arial" w:cs="Arial"/>
                <w:lang w:eastAsia="en-AU"/>
              </w:rPr>
              <w:t xml:space="preserve"> Queensland Childrens</w:t>
            </w:r>
            <w:r w:rsidR="007D61F8">
              <w:rPr>
                <w:rFonts w:ascii="Arial" w:hAnsi="Arial" w:cs="Arial"/>
                <w:lang w:eastAsia="en-AU"/>
              </w:rPr>
              <w:t xml:space="preserve"> and </w:t>
            </w:r>
            <w:r w:rsidRPr="00D07F9D">
              <w:rPr>
                <w:rFonts w:ascii="Arial" w:hAnsi="Arial" w:cs="Arial"/>
                <w:lang w:eastAsia="en-AU"/>
              </w:rPr>
              <w:t xml:space="preserve">Toowoomba Hospitals </w:t>
            </w:r>
          </w:p>
          <w:p w14:paraId="21532F3E" w14:textId="77777777" w:rsidR="007D61F8" w:rsidRDefault="007D61F8" w:rsidP="00157F7A">
            <w:pPr>
              <w:rPr>
                <w:rFonts w:ascii="Arial" w:hAnsi="Arial" w:cs="Arial"/>
                <w:lang w:eastAsia="en-AU"/>
              </w:rPr>
            </w:pPr>
          </w:p>
          <w:p w14:paraId="6F9AB800" w14:textId="635A800F" w:rsidR="007D61F8" w:rsidRPr="00D07F9D" w:rsidRDefault="007D61F8" w:rsidP="00157F7A">
            <w:pPr>
              <w:rPr>
                <w:rFonts w:ascii="Arial" w:hAnsi="Arial" w:cs="Arial"/>
                <w:lang w:eastAsia="en-AU"/>
              </w:rPr>
            </w:pPr>
            <w:r>
              <w:rPr>
                <w:rFonts w:ascii="Arial" w:hAnsi="Arial" w:cs="Arial"/>
                <w:lang w:eastAsia="en-AU"/>
              </w:rPr>
              <w:t>The guidelines were reviewed and endorsed by the Queensland Diabetes Clinical Network</w:t>
            </w:r>
          </w:p>
          <w:p w14:paraId="714F6917" w14:textId="77777777" w:rsidR="00ED66B8" w:rsidRPr="00D07F9D" w:rsidRDefault="00ED66B8" w:rsidP="00157F7A">
            <w:pPr>
              <w:rPr>
                <w:rFonts w:ascii="Arial" w:hAnsi="Arial" w:cs="Arial"/>
                <w:lang w:eastAsia="en-AU"/>
              </w:rPr>
            </w:pPr>
          </w:p>
        </w:tc>
      </w:tr>
      <w:tr w:rsidR="00ED66B8" w:rsidRPr="00D07F9D" w14:paraId="37770009" w14:textId="77777777" w:rsidTr="00157F7A">
        <w:tc>
          <w:tcPr>
            <w:tcW w:w="5099" w:type="dxa"/>
          </w:tcPr>
          <w:p w14:paraId="766353FC" w14:textId="22E554FC" w:rsidR="00ED66B8" w:rsidRPr="00D07F9D" w:rsidRDefault="00ED66B8" w:rsidP="00157F7A">
            <w:pPr>
              <w:rPr>
                <w:rFonts w:ascii="Arial" w:hAnsi="Arial" w:cs="Arial"/>
                <w:lang w:eastAsia="en-AU"/>
              </w:rPr>
            </w:pPr>
            <w:r w:rsidRPr="00D07F9D">
              <w:rPr>
                <w:rFonts w:ascii="Arial" w:hAnsi="Arial" w:cs="Arial"/>
                <w:lang w:eastAsia="en-AU"/>
              </w:rPr>
              <w:t>National consultation</w:t>
            </w:r>
          </w:p>
        </w:tc>
        <w:tc>
          <w:tcPr>
            <w:tcW w:w="5099" w:type="dxa"/>
          </w:tcPr>
          <w:p w14:paraId="5B99D46B" w14:textId="17CC29E4" w:rsidR="00ED66B8" w:rsidRPr="00D07F9D" w:rsidRDefault="00ED66B8" w:rsidP="00157F7A">
            <w:pPr>
              <w:rPr>
                <w:rFonts w:ascii="Arial" w:hAnsi="Arial" w:cs="Arial"/>
                <w:lang w:eastAsia="en-AU"/>
              </w:rPr>
            </w:pPr>
            <w:r w:rsidRPr="00D07F9D">
              <w:rPr>
                <w:rFonts w:ascii="Arial" w:hAnsi="Arial" w:cs="Arial"/>
                <w:lang w:eastAsia="en-AU"/>
              </w:rPr>
              <w:t>The guidelines were presented to the Australian Diabetes Society Inpatient Committee</w:t>
            </w:r>
          </w:p>
        </w:tc>
      </w:tr>
    </w:tbl>
    <w:p w14:paraId="4BAA6B60" w14:textId="77777777" w:rsidR="00ED66B8" w:rsidRDefault="00ED66B8" w:rsidP="00ED66B8">
      <w:pPr>
        <w:rPr>
          <w:rFonts w:ascii="Arial" w:hAnsi="Arial" w:cs="Arial"/>
          <w:lang w:eastAsia="en-AU"/>
        </w:rPr>
      </w:pPr>
    </w:p>
    <w:p w14:paraId="6ADA4832" w14:textId="77777777" w:rsidR="000340C6" w:rsidRPr="00D07F9D" w:rsidRDefault="000340C6" w:rsidP="00ED66B8">
      <w:pPr>
        <w:rPr>
          <w:rFonts w:ascii="Arial" w:hAnsi="Arial" w:cs="Arial"/>
          <w:lang w:eastAsia="en-AU"/>
        </w:rPr>
      </w:pPr>
    </w:p>
    <w:p w14:paraId="63E62E5F" w14:textId="77777777" w:rsidR="00ED66B8" w:rsidRPr="00D07F9D" w:rsidRDefault="00ED66B8" w:rsidP="00ED66B8">
      <w:pPr>
        <w:pStyle w:val="Heading4"/>
        <w:rPr>
          <w:rFonts w:cs="Arial"/>
        </w:rPr>
      </w:pPr>
      <w:r w:rsidRPr="00D07F9D">
        <w:rPr>
          <w:rFonts w:cs="Arial"/>
        </w:rPr>
        <w:t>Endorsement</w:t>
      </w:r>
    </w:p>
    <w:p w14:paraId="12A0BE4D" w14:textId="1889B188" w:rsidR="00ED66B8" w:rsidRPr="00DC0761" w:rsidRDefault="00ED66B8" w:rsidP="00ED66B8">
      <w:pPr>
        <w:rPr>
          <w:rFonts w:ascii="Arial" w:hAnsi="Arial" w:cs="Arial"/>
          <w:lang w:eastAsia="en-AU"/>
        </w:rPr>
      </w:pPr>
      <w:r w:rsidRPr="00DC0761">
        <w:rPr>
          <w:rFonts w:ascii="Arial" w:hAnsi="Arial" w:cs="Arial"/>
          <w:lang w:eastAsia="en-AU"/>
        </w:rPr>
        <w:t xml:space="preserve">Queensland Diabetes Network </w:t>
      </w:r>
    </w:p>
    <w:p w14:paraId="108DCCF4" w14:textId="756C78F5" w:rsidR="00ED66B8" w:rsidRPr="00DC0761" w:rsidRDefault="00ED66B8" w:rsidP="00ED66B8">
      <w:pPr>
        <w:rPr>
          <w:rFonts w:ascii="Arial" w:hAnsi="Arial" w:cs="Arial"/>
          <w:lang w:eastAsia="en-AU"/>
        </w:rPr>
      </w:pPr>
      <w:r w:rsidRPr="00DC0761">
        <w:rPr>
          <w:rFonts w:ascii="Arial" w:hAnsi="Arial" w:cs="Arial"/>
          <w:lang w:eastAsia="en-AU"/>
        </w:rPr>
        <w:t xml:space="preserve">Australian Diabetes Society </w:t>
      </w:r>
    </w:p>
    <w:p w14:paraId="2AFC6956" w14:textId="77777777" w:rsidR="00ED66B8" w:rsidRPr="00D07F9D" w:rsidRDefault="00ED66B8" w:rsidP="00ED66B8">
      <w:pPr>
        <w:pStyle w:val="Heading4"/>
        <w:rPr>
          <w:rFonts w:cs="Arial"/>
        </w:rPr>
      </w:pPr>
      <w:r w:rsidRPr="00D07F9D">
        <w:rPr>
          <w:rFonts w:cs="Arial"/>
        </w:rPr>
        <w:t>Citation</w:t>
      </w:r>
    </w:p>
    <w:p w14:paraId="3061C0AA" w14:textId="77777777" w:rsidR="00ED66B8" w:rsidRPr="00D07F9D" w:rsidRDefault="00ED66B8" w:rsidP="00ED66B8">
      <w:pPr>
        <w:rPr>
          <w:rFonts w:ascii="Arial" w:hAnsi="Arial" w:cs="Arial"/>
          <w:lang w:eastAsia="en-AU"/>
        </w:rPr>
      </w:pPr>
    </w:p>
    <w:p w14:paraId="31290AFB" w14:textId="77777777" w:rsidR="00ED66B8" w:rsidRPr="00D07F9D" w:rsidRDefault="00ED66B8" w:rsidP="00ED66B8">
      <w:pPr>
        <w:rPr>
          <w:rFonts w:ascii="Arial" w:hAnsi="Arial" w:cs="Arial"/>
          <w:lang w:eastAsia="en-AU"/>
        </w:rPr>
      </w:pPr>
    </w:p>
    <w:p w14:paraId="0E971521" w14:textId="77777777" w:rsidR="00ED66B8" w:rsidRPr="00D07F9D" w:rsidRDefault="00ED66B8" w:rsidP="00ED66B8">
      <w:pPr>
        <w:rPr>
          <w:rFonts w:ascii="Arial" w:hAnsi="Arial" w:cs="Arial"/>
          <w:b/>
          <w:bCs/>
          <w:lang w:eastAsia="en-AU"/>
        </w:rPr>
      </w:pPr>
      <w:r w:rsidRPr="00D07F9D">
        <w:rPr>
          <w:rFonts w:ascii="Arial" w:hAnsi="Arial" w:cs="Arial"/>
          <w:b/>
          <w:bCs/>
          <w:lang w:eastAsia="en-AU"/>
        </w:rPr>
        <w:t>Implementation</w:t>
      </w:r>
    </w:p>
    <w:p w14:paraId="55125393" w14:textId="77777777" w:rsidR="00ED66B8" w:rsidRPr="00D07F9D" w:rsidRDefault="00ED66B8" w:rsidP="00ED66B8">
      <w:pPr>
        <w:rPr>
          <w:rFonts w:ascii="Arial" w:hAnsi="Arial" w:cs="Arial"/>
          <w:lang w:eastAsia="en-AU"/>
        </w:rPr>
      </w:pPr>
      <w:r w:rsidRPr="00D07F9D">
        <w:rPr>
          <w:rFonts w:ascii="Arial" w:hAnsi="Arial" w:cs="Arial"/>
          <w:lang w:eastAsia="en-AU"/>
        </w:rPr>
        <w:t>This guideline is applicable to all Queensland Health acute care facilities.  It can be downloaded in PDF format (link)</w:t>
      </w:r>
    </w:p>
    <w:p w14:paraId="3B1D1E45" w14:textId="77777777" w:rsidR="00ED66B8" w:rsidRPr="00D07F9D" w:rsidRDefault="00ED66B8" w:rsidP="00ED66B8">
      <w:pPr>
        <w:rPr>
          <w:rFonts w:ascii="Arial" w:hAnsi="Arial" w:cs="Arial"/>
          <w:lang w:eastAsia="en-AU"/>
        </w:rPr>
      </w:pPr>
    </w:p>
    <w:p w14:paraId="671F1E2C" w14:textId="77777777" w:rsidR="00ED66B8" w:rsidRPr="00D07F9D" w:rsidRDefault="00ED66B8" w:rsidP="00ED66B8">
      <w:pPr>
        <w:rPr>
          <w:rFonts w:ascii="Arial" w:hAnsi="Arial" w:cs="Arial"/>
          <w:b/>
          <w:bCs/>
        </w:rPr>
      </w:pPr>
      <w:r w:rsidRPr="00D07F9D">
        <w:rPr>
          <w:rFonts w:ascii="Arial" w:hAnsi="Arial" w:cs="Arial"/>
          <w:b/>
          <w:bCs/>
        </w:rPr>
        <w:t>Guideline resources</w:t>
      </w:r>
    </w:p>
    <w:p w14:paraId="2FD56769" w14:textId="77777777" w:rsidR="00ED66B8" w:rsidRPr="00D07F9D" w:rsidRDefault="00ED66B8" w:rsidP="00ED66B8">
      <w:pPr>
        <w:rPr>
          <w:rFonts w:ascii="Arial" w:hAnsi="Arial" w:cs="Arial"/>
          <w:b/>
          <w:bCs/>
        </w:rPr>
      </w:pPr>
    </w:p>
    <w:p w14:paraId="28ECF06D" w14:textId="77777777" w:rsidR="00ED66B8" w:rsidRPr="00D07F9D" w:rsidRDefault="00ED66B8" w:rsidP="00ED66B8">
      <w:pPr>
        <w:rPr>
          <w:rFonts w:ascii="Arial" w:hAnsi="Arial" w:cs="Arial"/>
          <w:b/>
          <w:bCs/>
        </w:rPr>
      </w:pPr>
      <w:r w:rsidRPr="00D07F9D">
        <w:rPr>
          <w:rFonts w:ascii="Arial" w:hAnsi="Arial" w:cs="Arial"/>
          <w:b/>
          <w:bCs/>
        </w:rPr>
        <w:t>The following guideline components are provided as separate resources</w:t>
      </w:r>
    </w:p>
    <w:p w14:paraId="24D051CD" w14:textId="77777777" w:rsidR="00ED66B8" w:rsidRPr="00DC0761" w:rsidRDefault="00ED66B8">
      <w:pPr>
        <w:pStyle w:val="ListParagraph"/>
        <w:numPr>
          <w:ilvl w:val="0"/>
          <w:numId w:val="42"/>
        </w:numPr>
        <w:rPr>
          <w:rFonts w:cs="Arial"/>
          <w:lang w:val="en-AU"/>
        </w:rPr>
      </w:pPr>
      <w:r w:rsidRPr="00DC0761">
        <w:rPr>
          <w:rFonts w:cs="Arial"/>
          <w:lang w:val="en-AU"/>
        </w:rPr>
        <w:t xml:space="preserve">Short Guide </w:t>
      </w:r>
    </w:p>
    <w:p w14:paraId="66DEF4E5" w14:textId="77777777" w:rsidR="00ED66B8" w:rsidRPr="00DC0761" w:rsidRDefault="00ED66B8">
      <w:pPr>
        <w:pStyle w:val="ListParagraph"/>
        <w:numPr>
          <w:ilvl w:val="0"/>
          <w:numId w:val="42"/>
        </w:numPr>
        <w:rPr>
          <w:rFonts w:cs="Arial"/>
          <w:lang w:val="en-AU"/>
        </w:rPr>
      </w:pPr>
      <w:r w:rsidRPr="00DC0761">
        <w:rPr>
          <w:rFonts w:cs="Arial"/>
          <w:lang w:val="en-AU"/>
        </w:rPr>
        <w:t>Guideline supplement with supportive evidence</w:t>
      </w:r>
    </w:p>
    <w:p w14:paraId="1265E3B7" w14:textId="77777777" w:rsidR="00ED66B8" w:rsidRPr="00DC0761" w:rsidRDefault="00ED66B8">
      <w:pPr>
        <w:pStyle w:val="ListParagraph"/>
        <w:numPr>
          <w:ilvl w:val="0"/>
          <w:numId w:val="42"/>
        </w:numPr>
        <w:rPr>
          <w:rFonts w:cs="Arial"/>
          <w:lang w:val="en-AU"/>
        </w:rPr>
      </w:pPr>
      <w:r w:rsidRPr="00DC0761">
        <w:rPr>
          <w:rFonts w:cs="Arial"/>
          <w:lang w:val="en-AU"/>
        </w:rPr>
        <w:t>Basic CGM information for clinical staff</w:t>
      </w:r>
    </w:p>
    <w:p w14:paraId="69DD93E2" w14:textId="77777777" w:rsidR="00ED66B8" w:rsidRPr="00DC0761" w:rsidRDefault="00ED66B8">
      <w:pPr>
        <w:pStyle w:val="ListParagraph"/>
        <w:numPr>
          <w:ilvl w:val="0"/>
          <w:numId w:val="42"/>
        </w:numPr>
        <w:rPr>
          <w:rFonts w:cs="Arial"/>
          <w:lang w:val="en-AU"/>
        </w:rPr>
      </w:pPr>
      <w:r w:rsidRPr="00DC0761">
        <w:rPr>
          <w:rFonts w:cs="Arial"/>
          <w:lang w:val="en-AU"/>
        </w:rPr>
        <w:t>Patient agreement outlining responsibilities for CGM use in hospital</w:t>
      </w:r>
    </w:p>
    <w:p w14:paraId="4DC6FEB8" w14:textId="77777777" w:rsidR="00ED66B8" w:rsidRDefault="00ED66B8" w:rsidP="00ED66B8">
      <w:pPr>
        <w:rPr>
          <w:rFonts w:ascii="Arial" w:hAnsi="Arial" w:cs="Arial"/>
          <w:lang w:eastAsia="en-AU"/>
        </w:rPr>
      </w:pPr>
    </w:p>
    <w:p w14:paraId="5C602343" w14:textId="77777777" w:rsidR="007D61F8" w:rsidRPr="00D07F9D" w:rsidRDefault="007D61F8" w:rsidP="00ED66B8">
      <w:pPr>
        <w:rPr>
          <w:rFonts w:ascii="Arial" w:hAnsi="Arial" w:cs="Arial"/>
          <w:lang w:eastAsia="en-AU"/>
        </w:rPr>
      </w:pPr>
    </w:p>
    <w:p w14:paraId="6626BE12" w14:textId="77777777" w:rsidR="00ED66B8" w:rsidRPr="00D07F9D" w:rsidRDefault="00ED66B8" w:rsidP="00ED66B8">
      <w:pPr>
        <w:rPr>
          <w:rFonts w:ascii="Arial" w:hAnsi="Arial" w:cs="Arial"/>
          <w:b/>
          <w:bCs/>
          <w:lang w:eastAsia="en-AU"/>
        </w:rPr>
      </w:pPr>
      <w:r w:rsidRPr="00D07F9D">
        <w:rPr>
          <w:rFonts w:ascii="Arial" w:hAnsi="Arial" w:cs="Arial"/>
          <w:b/>
          <w:bCs/>
          <w:lang w:eastAsia="en-AU"/>
        </w:rPr>
        <w:t>Implementation measures</w:t>
      </w:r>
    </w:p>
    <w:p w14:paraId="7756A196" w14:textId="77777777" w:rsidR="00ED66B8" w:rsidRPr="00D07F9D" w:rsidRDefault="00ED66B8" w:rsidP="00ED66B8">
      <w:pPr>
        <w:rPr>
          <w:rFonts w:ascii="Arial" w:hAnsi="Arial" w:cs="Arial"/>
          <w:lang w:eastAsia="en-AU"/>
        </w:rPr>
      </w:pPr>
      <w:r w:rsidRPr="00D07F9D">
        <w:rPr>
          <w:rFonts w:ascii="Arial" w:hAnsi="Arial" w:cs="Arial"/>
          <w:lang w:eastAsia="en-AU"/>
        </w:rPr>
        <w:t>Suggested activities to assist implementation of the guideline are outlined below</w:t>
      </w:r>
    </w:p>
    <w:p w14:paraId="5D3FF447" w14:textId="77777777" w:rsidR="00ED66B8" w:rsidRPr="00D07F9D" w:rsidRDefault="00ED66B8" w:rsidP="00ED66B8">
      <w:pPr>
        <w:rPr>
          <w:rFonts w:ascii="Arial" w:hAnsi="Arial" w:cs="Arial"/>
          <w:lang w:eastAsia="en-AU"/>
        </w:rPr>
        <w:sectPr w:rsidR="00ED66B8" w:rsidRPr="00D07F9D" w:rsidSect="00DB6F5C">
          <w:pgSz w:w="11900" w:h="16840"/>
          <w:pgMar w:top="720" w:right="720" w:bottom="720" w:left="720" w:header="720" w:footer="0" w:gutter="0"/>
          <w:pgBorders w:offsetFrom="page">
            <w:top w:val="single" w:sz="4" w:space="24" w:color="auto"/>
            <w:left w:val="single" w:sz="4" w:space="24" w:color="auto"/>
            <w:bottom w:val="single" w:sz="4" w:space="24" w:color="auto"/>
            <w:right w:val="single" w:sz="4" w:space="24" w:color="auto"/>
          </w:pgBorders>
          <w:cols w:space="720"/>
          <w:noEndnote/>
          <w:docGrid w:linePitch="326"/>
        </w:sectPr>
      </w:pPr>
    </w:p>
    <w:p w14:paraId="6B2ECB43" w14:textId="77777777" w:rsidR="00ED66B8" w:rsidRPr="00DC0761" w:rsidRDefault="00ED66B8" w:rsidP="00ED66B8">
      <w:pPr>
        <w:pStyle w:val="Heading1"/>
        <w:pageBreakBefore/>
        <w:rPr>
          <w:rFonts w:cs="Arial"/>
          <w:sz w:val="24"/>
          <w:szCs w:val="24"/>
          <w:lang w:val="en-AU"/>
        </w:rPr>
      </w:pPr>
      <w:bookmarkStart w:id="13" w:name="_Toc301778180"/>
      <w:bookmarkStart w:id="14" w:name="_Toc457907364"/>
      <w:bookmarkStart w:id="15" w:name="_Toc371925924"/>
      <w:bookmarkEnd w:id="11"/>
      <w:r w:rsidRPr="00DC0761">
        <w:rPr>
          <w:rFonts w:cs="Arial"/>
          <w:sz w:val="24"/>
          <w:szCs w:val="24"/>
          <w:lang w:val="en-AU"/>
        </w:rPr>
        <w:t>References</w:t>
      </w:r>
      <w:bookmarkEnd w:id="13"/>
      <w:bookmarkEnd w:id="14"/>
    </w:p>
    <w:p w14:paraId="7D38A799" w14:textId="77777777" w:rsidR="00ED66B8" w:rsidRPr="00DC0761" w:rsidRDefault="00ED66B8" w:rsidP="00ED66B8">
      <w:pPr>
        <w:pStyle w:val="BodyText"/>
        <w:rPr>
          <w:rFonts w:cs="Arial"/>
          <w:sz w:val="24"/>
          <w:szCs w:val="24"/>
          <w:lang w:val="en-AU"/>
        </w:rPr>
      </w:pPr>
    </w:p>
    <w:p w14:paraId="6C919AB6" w14:textId="77777777" w:rsidR="00ED66B8" w:rsidRPr="00DC0761" w:rsidRDefault="00ED66B8" w:rsidP="00ED66B8">
      <w:pPr>
        <w:pStyle w:val="EndNoteBibliography"/>
        <w:spacing w:after="0"/>
        <w:rPr>
          <w:lang w:val="en-AU"/>
        </w:rPr>
      </w:pPr>
      <w:r w:rsidRPr="00DC0761">
        <w:rPr>
          <w:sz w:val="24"/>
          <w:szCs w:val="24"/>
          <w:lang w:val="en-AU"/>
        </w:rPr>
        <w:fldChar w:fldCharType="begin"/>
      </w:r>
      <w:r w:rsidRPr="00DC0761">
        <w:rPr>
          <w:sz w:val="24"/>
          <w:szCs w:val="24"/>
          <w:lang w:val="en-AU"/>
        </w:rPr>
        <w:instrText xml:space="preserve"> ADDIN EN.REFLIST </w:instrText>
      </w:r>
      <w:r w:rsidRPr="00DC0761">
        <w:rPr>
          <w:sz w:val="24"/>
          <w:szCs w:val="24"/>
          <w:lang w:val="en-AU"/>
        </w:rPr>
        <w:fldChar w:fldCharType="separate"/>
      </w:r>
      <w:r w:rsidRPr="00DC0761">
        <w:rPr>
          <w:lang w:val="en-AU"/>
        </w:rPr>
        <w:t>1.</w:t>
      </w:r>
      <w:r w:rsidRPr="00DC0761">
        <w:rPr>
          <w:lang w:val="en-AU"/>
        </w:rPr>
        <w:tab/>
        <w:t>Korytkowski MT, Muniyappa R, Antinori-Lent K, Donihi AC, Drincic AT, Hirsch IB, et al. Management of Hyperglycemia in Hospitalized Adult Patients in Non-Critical Care Settings: An Endocrine Society Clinical Practice Guideline. J Clin Endocrinol Metab. 2022;107(8):2101-28.</w:t>
      </w:r>
    </w:p>
    <w:p w14:paraId="1DD99346" w14:textId="77777777" w:rsidR="00ED66B8" w:rsidRPr="00DC0761" w:rsidRDefault="00ED66B8" w:rsidP="00ED66B8">
      <w:pPr>
        <w:pStyle w:val="EndNoteBibliography"/>
        <w:spacing w:after="0"/>
        <w:rPr>
          <w:lang w:val="en-AU"/>
        </w:rPr>
      </w:pPr>
      <w:r w:rsidRPr="00DC0761">
        <w:rPr>
          <w:lang w:val="en-AU"/>
        </w:rPr>
        <w:t>2.</w:t>
      </w:r>
      <w:r w:rsidRPr="00DC0761">
        <w:rPr>
          <w:lang w:val="en-AU"/>
        </w:rPr>
        <w:tab/>
        <w:t>Seisa MO, Saadi S, Nayfeh T, Muthusamy K, Shah SH, Firwana M, et al. A Systematic Review Supporting the Endocrine Society Clinical Practice Guideline for the Management of Hyperglycemia in Adults Hospitalized for Noncritical Illness or Undergoing Elective Surgical Procedures. J Clin Endocrinol Metab. 2022;107(8):2139-47.</w:t>
      </w:r>
    </w:p>
    <w:p w14:paraId="7D8D51CA" w14:textId="77777777" w:rsidR="00ED66B8" w:rsidRPr="00DC0761" w:rsidRDefault="00ED66B8" w:rsidP="00ED66B8">
      <w:pPr>
        <w:pStyle w:val="EndNoteBibliography"/>
        <w:spacing w:after="0"/>
        <w:rPr>
          <w:lang w:val="en-AU"/>
        </w:rPr>
      </w:pPr>
      <w:r w:rsidRPr="00DC0761">
        <w:rPr>
          <w:lang w:val="en-AU"/>
        </w:rPr>
        <w:t>3.</w:t>
      </w:r>
      <w:r w:rsidRPr="00DC0761">
        <w:rPr>
          <w:lang w:val="en-AU"/>
        </w:rPr>
        <w:tab/>
        <w:t>Avari P, Lumb A, Flanagan D, Rayman G, Misra S, Dhatariya K, et al. Continuous Glucose Monitoring Within Hospital: A Scoping Review and Summary of Guidelines From the Joint British Diabetes Societies for Inpatient Care. Journal of Diabetes Science and Technology. 2022:19322968221137338.</w:t>
      </w:r>
    </w:p>
    <w:p w14:paraId="431E245B" w14:textId="77777777" w:rsidR="00ED66B8" w:rsidRPr="00DC0761" w:rsidRDefault="00ED66B8" w:rsidP="00ED66B8">
      <w:pPr>
        <w:pStyle w:val="EndNoteBibliography"/>
        <w:spacing w:after="0"/>
        <w:rPr>
          <w:lang w:val="en-AU"/>
        </w:rPr>
      </w:pPr>
      <w:r w:rsidRPr="00DC0761">
        <w:rPr>
          <w:lang w:val="en-AU"/>
        </w:rPr>
        <w:t>4.</w:t>
      </w:r>
      <w:r w:rsidRPr="00DC0761">
        <w:rPr>
          <w:lang w:val="en-AU"/>
        </w:rPr>
        <w:tab/>
        <w:t>Galindo RJ, Umpierrez GE, Rushakoff RJ, Basu A, Lohnes S, Nichols JH, et al. Continuous Glucose Monitors and Automated Insulin Dosing Systems in the Hospital Consensus Guideline. J Diabetes Sci Technol. 2020;14(6):1035-64.</w:t>
      </w:r>
    </w:p>
    <w:p w14:paraId="7A9B62EE" w14:textId="77777777" w:rsidR="00ED66B8" w:rsidRPr="00DC0761" w:rsidRDefault="00ED66B8" w:rsidP="00ED66B8">
      <w:pPr>
        <w:pStyle w:val="EndNoteBibliography"/>
        <w:spacing w:after="0"/>
        <w:rPr>
          <w:lang w:val="en-AU"/>
        </w:rPr>
      </w:pPr>
      <w:r w:rsidRPr="00DC0761">
        <w:rPr>
          <w:lang w:val="en-AU"/>
        </w:rPr>
        <w:t>5.</w:t>
      </w:r>
      <w:r w:rsidRPr="00DC0761">
        <w:rPr>
          <w:lang w:val="en-AU"/>
        </w:rPr>
        <w:tab/>
        <w:t>ElSayed NA, Aleppo G, Aroda VR, Bannuru RR, Brown FM, Bruemmer D, et al. 16. Diabetes Care in the Hospital: Standards of Care in Diabetes-2023. Diabetes Care. 2023;46(Suppl 1):S267-S78.</w:t>
      </w:r>
    </w:p>
    <w:p w14:paraId="014864A4" w14:textId="77777777" w:rsidR="00ED66B8" w:rsidRPr="00DC0761" w:rsidRDefault="00ED66B8" w:rsidP="00ED66B8">
      <w:pPr>
        <w:pStyle w:val="EndNoteBibliography"/>
        <w:spacing w:after="0"/>
        <w:rPr>
          <w:lang w:val="en-AU"/>
        </w:rPr>
      </w:pPr>
      <w:r w:rsidRPr="00DC0761">
        <w:rPr>
          <w:lang w:val="en-AU"/>
        </w:rPr>
        <w:t>6.</w:t>
      </w:r>
      <w:r w:rsidRPr="00DC0761">
        <w:rPr>
          <w:lang w:val="en-AU"/>
        </w:rPr>
        <w:tab/>
        <w:t>Frankel AH, Wahba M, Ashworth V, Bedi R, Berrington R, Buckley M, et al. Management of adults with diabetes on dialysis: Summary of recommendations of the Joint British Diabetes Societies guidelines 2022. Diabet Med. 2023;40(4):e15027.</w:t>
      </w:r>
    </w:p>
    <w:p w14:paraId="0FC2BA48" w14:textId="77777777" w:rsidR="00ED66B8" w:rsidRPr="00DC0761" w:rsidRDefault="00ED66B8" w:rsidP="00ED66B8">
      <w:pPr>
        <w:pStyle w:val="EndNoteBibliography"/>
        <w:spacing w:after="0"/>
        <w:rPr>
          <w:lang w:val="en-AU"/>
        </w:rPr>
      </w:pPr>
      <w:r w:rsidRPr="00DC0761">
        <w:rPr>
          <w:lang w:val="en-AU"/>
        </w:rPr>
        <w:t>7.</w:t>
      </w:r>
      <w:r w:rsidRPr="00DC0761">
        <w:rPr>
          <w:lang w:val="en-AU"/>
        </w:rPr>
        <w:tab/>
        <w:t>Hissa MRN, Hissa PNG, Guimarães SB, Hissa MN. Use of continuous glucose monitoring system in patients with type 2 mellitus diabetic during hemodialysis treatment. Diabetol Metab Syndr. 2021;13(1):104.</w:t>
      </w:r>
    </w:p>
    <w:p w14:paraId="212072ED" w14:textId="77777777" w:rsidR="00ED66B8" w:rsidRPr="00DC0761" w:rsidRDefault="00ED66B8" w:rsidP="00ED66B8">
      <w:pPr>
        <w:pStyle w:val="EndNoteBibliography"/>
        <w:spacing w:after="0"/>
        <w:rPr>
          <w:lang w:val="en-AU"/>
        </w:rPr>
      </w:pPr>
      <w:r w:rsidRPr="00DC0761">
        <w:rPr>
          <w:lang w:val="en-AU"/>
        </w:rPr>
        <w:t>8.</w:t>
      </w:r>
      <w:r w:rsidRPr="00DC0761">
        <w:rPr>
          <w:lang w:val="en-AU"/>
        </w:rPr>
        <w:tab/>
        <w:t>Toyoda M, Murata T, Saito N, Kimura M, Takahashi H, Ishida N, et al. Assessment of the accuracy of an intermittent-scanning continuous glucose monitoring device in patients with type 2 diabetes mellitus undergoing hemodialysis (AIDT2H) study. Ther Apher Dial. 2021;25(5):586-94.</w:t>
      </w:r>
    </w:p>
    <w:p w14:paraId="19B2808D" w14:textId="77777777" w:rsidR="00ED66B8" w:rsidRPr="00DC0761" w:rsidRDefault="00ED66B8" w:rsidP="00ED66B8">
      <w:pPr>
        <w:pStyle w:val="EndNoteBibliography"/>
        <w:spacing w:after="0"/>
        <w:rPr>
          <w:lang w:val="en-AU"/>
        </w:rPr>
      </w:pPr>
      <w:r w:rsidRPr="00DC0761">
        <w:rPr>
          <w:lang w:val="en-AU"/>
        </w:rPr>
        <w:t>9.</w:t>
      </w:r>
      <w:r w:rsidRPr="00DC0761">
        <w:rPr>
          <w:lang w:val="en-AU"/>
        </w:rPr>
        <w:tab/>
        <w:t>Villard O, Breton MD, Rao S, Voelmle MK, Fuller MR, Myers HE, et al. Accuracy of a Factory-Calibrated Continuous Glucose Monitor in Individuals With Diabetes on Hemodialysis. Diabetes Care. 2022;45(7):1666-9.</w:t>
      </w:r>
    </w:p>
    <w:p w14:paraId="7A9535C9" w14:textId="77777777" w:rsidR="00ED66B8" w:rsidRPr="00DC0761" w:rsidRDefault="00ED66B8" w:rsidP="00ED66B8">
      <w:pPr>
        <w:pStyle w:val="EndNoteBibliography"/>
        <w:spacing w:after="0"/>
        <w:rPr>
          <w:lang w:val="en-AU"/>
        </w:rPr>
      </w:pPr>
      <w:r w:rsidRPr="00DC0761">
        <w:rPr>
          <w:lang w:val="en-AU"/>
        </w:rPr>
        <w:t>10.</w:t>
      </w:r>
      <w:r w:rsidRPr="00DC0761">
        <w:rPr>
          <w:lang w:val="en-AU"/>
        </w:rPr>
        <w:tab/>
        <w:t>Sweeney AT, Pena S, Sandeep J, Hernandez B, Chen Y, Breeze JL, et al. Use of a Continuous Glucose Monitoring System in High-Risk Hospitalized Noncritically Ill Patients With Diabetes After Cardiac Surgery and During Their Transition of Care From the Intensive Care Unit During COVID-19: A Pilot Study. Endocr Pract. 2022;28(6):615-21.</w:t>
      </w:r>
    </w:p>
    <w:p w14:paraId="51B866DA" w14:textId="77777777" w:rsidR="00ED66B8" w:rsidRPr="00DC0761" w:rsidRDefault="00ED66B8" w:rsidP="00ED66B8">
      <w:pPr>
        <w:pStyle w:val="EndNoteBibliography"/>
        <w:spacing w:after="0"/>
        <w:rPr>
          <w:lang w:val="en-AU"/>
        </w:rPr>
      </w:pPr>
      <w:r w:rsidRPr="00DC0761">
        <w:rPr>
          <w:lang w:val="en-AU"/>
        </w:rPr>
        <w:t>11.</w:t>
      </w:r>
      <w:r w:rsidRPr="00DC0761">
        <w:rPr>
          <w:lang w:val="en-AU"/>
        </w:rPr>
        <w:tab/>
        <w:t>Perez-Guzman MC, Duggan E, Gibanica S, Cardona S, Corujo-Rodriguez A, Faloye A, et al. Continuous Glucose Monitoring in the Operating Room and Cardiac Intensive Care Unit. Diabetes Care. 2021;44(3):e50-e2.</w:t>
      </w:r>
    </w:p>
    <w:p w14:paraId="7FE2A757" w14:textId="77777777" w:rsidR="00ED66B8" w:rsidRPr="00DC0761" w:rsidRDefault="00ED66B8" w:rsidP="00ED66B8">
      <w:pPr>
        <w:pStyle w:val="EndNoteBibliography"/>
        <w:spacing w:after="0"/>
        <w:rPr>
          <w:lang w:val="en-AU"/>
        </w:rPr>
      </w:pPr>
      <w:r w:rsidRPr="00DC0761">
        <w:rPr>
          <w:lang w:val="en-AU"/>
        </w:rPr>
        <w:t>12.</w:t>
      </w:r>
      <w:r w:rsidRPr="00DC0761">
        <w:rPr>
          <w:lang w:val="en-AU"/>
        </w:rPr>
        <w:tab/>
        <w:t>Tripyla A, Herzig D, Joachim D, Nakas CT, Amiet F, Andreou A, et al. Performance of a factory-calibrated, real-time continuous glucose monitoring system during elective abdominal surgery. Diabetes Obes Metab. 2020;22(9):1678-82.</w:t>
      </w:r>
    </w:p>
    <w:p w14:paraId="4A37D22E" w14:textId="77777777" w:rsidR="00ED66B8" w:rsidRPr="00DC0761" w:rsidRDefault="00ED66B8" w:rsidP="00ED66B8">
      <w:pPr>
        <w:pStyle w:val="EndNoteBibliography"/>
        <w:spacing w:after="0"/>
        <w:rPr>
          <w:lang w:val="en-AU"/>
        </w:rPr>
      </w:pPr>
      <w:r w:rsidRPr="00DC0761">
        <w:rPr>
          <w:lang w:val="en-AU"/>
        </w:rPr>
        <w:t>13.</w:t>
      </w:r>
      <w:r w:rsidRPr="00DC0761">
        <w:rPr>
          <w:lang w:val="en-AU"/>
        </w:rPr>
        <w:tab/>
        <w:t>Faulds ER, Dungan KM, McNett M. Implementation of Continuous Glucose Monitoring in Critical Care: A Scoping Review. Curr Diab Rep. 2023:1-19.</w:t>
      </w:r>
    </w:p>
    <w:p w14:paraId="295F8B17" w14:textId="77777777" w:rsidR="00ED66B8" w:rsidRPr="00DC0761" w:rsidRDefault="00ED66B8" w:rsidP="00ED66B8">
      <w:pPr>
        <w:pStyle w:val="EndNoteBibliography"/>
        <w:spacing w:after="0"/>
        <w:rPr>
          <w:lang w:val="en-AU"/>
        </w:rPr>
      </w:pPr>
      <w:r w:rsidRPr="00DC0761">
        <w:rPr>
          <w:lang w:val="en-AU"/>
        </w:rPr>
        <w:t>14.</w:t>
      </w:r>
      <w:r w:rsidRPr="00DC0761">
        <w:rPr>
          <w:lang w:val="en-AU"/>
        </w:rPr>
        <w:tab/>
        <w:t>Price C, Ditton G, Russell GB, Aloi J. Reliability of Inpatient CGM: Comparison to Standard of Care. J Diabetes Sci Technol. 2023;17(2):329-35.</w:t>
      </w:r>
    </w:p>
    <w:p w14:paraId="11A99FDB" w14:textId="77777777" w:rsidR="00ED66B8" w:rsidRPr="00DC0761" w:rsidRDefault="00ED66B8" w:rsidP="00ED66B8">
      <w:pPr>
        <w:pStyle w:val="EndNoteBibliography"/>
        <w:spacing w:after="0"/>
        <w:rPr>
          <w:lang w:val="en-AU"/>
        </w:rPr>
      </w:pPr>
      <w:r w:rsidRPr="00DC0761">
        <w:rPr>
          <w:lang w:val="en-AU"/>
        </w:rPr>
        <w:t>15.</w:t>
      </w:r>
      <w:r w:rsidRPr="00DC0761">
        <w:rPr>
          <w:lang w:val="en-AU"/>
        </w:rPr>
        <w:tab/>
        <w:t>Rudland VL, Price SAL, Hughes R, Barrett HL, Lagstrom J, Porter C, et al. ADIPS 2020 guideline for pre-existing diabetes and pregnancy. Aust N Z J Obstet Gynaecol. 2020;60(6):E18-E52.</w:t>
      </w:r>
    </w:p>
    <w:p w14:paraId="37F377AB" w14:textId="77777777" w:rsidR="00ED66B8" w:rsidRPr="00DC0761" w:rsidRDefault="00ED66B8" w:rsidP="00ED66B8">
      <w:pPr>
        <w:pStyle w:val="EndNoteBibliography"/>
        <w:spacing w:after="0"/>
        <w:rPr>
          <w:lang w:val="en-AU"/>
        </w:rPr>
      </w:pPr>
      <w:r w:rsidRPr="00DC0761">
        <w:rPr>
          <w:lang w:val="en-AU"/>
        </w:rPr>
        <w:t>16.</w:t>
      </w:r>
      <w:r w:rsidRPr="00DC0761">
        <w:rPr>
          <w:lang w:val="en-AU"/>
        </w:rPr>
        <w:tab/>
        <w:t>Dashora U, Levy N, Dhatariya K, Willer N, Castro E, Murphy HR, et al. Managing hyperglycaemia during antenatal steroid administration, labour and birth in pregnant women with diabetes - an updated guideline from the Joint British Diabetes Society for Inpatient Care. Diabet Med. 2022;39(2):e14744.</w:t>
      </w:r>
    </w:p>
    <w:p w14:paraId="09F344A8" w14:textId="77777777" w:rsidR="00ED66B8" w:rsidRPr="00DC0761" w:rsidRDefault="00ED66B8" w:rsidP="00ED66B8">
      <w:pPr>
        <w:pStyle w:val="EndNoteBibliography"/>
        <w:spacing w:after="0"/>
        <w:rPr>
          <w:lang w:val="en-AU"/>
        </w:rPr>
      </w:pPr>
      <w:r w:rsidRPr="00DC0761">
        <w:rPr>
          <w:lang w:val="en-AU"/>
        </w:rPr>
        <w:t>17.</w:t>
      </w:r>
      <w:r w:rsidRPr="00DC0761">
        <w:rPr>
          <w:lang w:val="en-AU"/>
        </w:rPr>
        <w:tab/>
        <w:t>Cordua S, Secher AL, Ringholm L, Damm P, Mathiesen ER. Real-time continuous glucose monitoring during labour and delivery in women with Type 1 diabetes - observations from a randomized controlled trial. Diabet Med. 2013;30(11):1374-81.</w:t>
      </w:r>
    </w:p>
    <w:p w14:paraId="20C15305" w14:textId="77777777" w:rsidR="00ED66B8" w:rsidRPr="00DC0761" w:rsidRDefault="00ED66B8" w:rsidP="00ED66B8">
      <w:pPr>
        <w:pStyle w:val="EndNoteBibliography"/>
        <w:spacing w:after="0"/>
        <w:rPr>
          <w:lang w:val="en-AU"/>
        </w:rPr>
      </w:pPr>
      <w:r w:rsidRPr="00DC0761">
        <w:rPr>
          <w:lang w:val="en-AU"/>
        </w:rPr>
        <w:t>18.</w:t>
      </w:r>
      <w:r w:rsidRPr="00DC0761">
        <w:rPr>
          <w:lang w:val="en-AU"/>
        </w:rPr>
        <w:tab/>
        <w:t>Migdal AL, Spanakis EK, Galindo RJ, Davis G, Singh LG, Satyarengga M, et al. Accuracy and Precision of Continuous Glucose Monitoring in Hospitalized Patients Undergoing Radiology Procedures. J Diabetes Sci Technol. 2020;14(6):1135-6.</w:t>
      </w:r>
    </w:p>
    <w:p w14:paraId="4BF17E1C" w14:textId="77777777" w:rsidR="00ED66B8" w:rsidRPr="00DC0761" w:rsidRDefault="00ED66B8" w:rsidP="00ED66B8">
      <w:pPr>
        <w:pStyle w:val="EndNoteBibliography"/>
        <w:spacing w:after="0"/>
        <w:rPr>
          <w:lang w:val="en-AU"/>
        </w:rPr>
      </w:pPr>
      <w:r w:rsidRPr="00DC0761">
        <w:rPr>
          <w:lang w:val="en-AU"/>
        </w:rPr>
        <w:t>19.</w:t>
      </w:r>
      <w:r w:rsidRPr="00DC0761">
        <w:rPr>
          <w:lang w:val="en-AU"/>
        </w:rPr>
        <w:tab/>
        <w:t>Davis GM, Spanakis EK, Migdal AL, Singh LG, Albury B, Urrutia MA, et al. Accuracy of Dexcom G6 Continuous Glucose Monitoring in Non-Critically Ill Hospitalized Patients With Diabetes. Diabetes Care. 2021;44(7):1641-6.</w:t>
      </w:r>
    </w:p>
    <w:p w14:paraId="7C4CE5E6" w14:textId="77777777" w:rsidR="00ED66B8" w:rsidRPr="00DC0761" w:rsidRDefault="00ED66B8" w:rsidP="00ED66B8">
      <w:pPr>
        <w:pStyle w:val="EndNoteBibliography"/>
        <w:spacing w:after="0"/>
        <w:rPr>
          <w:lang w:val="en-AU"/>
        </w:rPr>
      </w:pPr>
      <w:r w:rsidRPr="00DC0761">
        <w:rPr>
          <w:lang w:val="en-AU"/>
        </w:rPr>
        <w:t>20.</w:t>
      </w:r>
      <w:r w:rsidRPr="00DC0761">
        <w:rPr>
          <w:lang w:val="en-AU"/>
        </w:rPr>
        <w:tab/>
        <w:t>Spanakis EK, Urrutia A, Galindo RJ, Vellanki P, Migdal AL, Davis G, et al. Continuous Glucose Monitoring-Guided Insulin Administration in Hospitalized Patients With Diabetes: A Randomized Clinical Trial. Diabetes Care. 2022;45(10):2369-75.</w:t>
      </w:r>
    </w:p>
    <w:p w14:paraId="4E2B3E5F" w14:textId="77777777" w:rsidR="00ED66B8" w:rsidRPr="00DC0761" w:rsidRDefault="00ED66B8" w:rsidP="00ED66B8">
      <w:pPr>
        <w:pStyle w:val="EndNoteBibliography"/>
        <w:spacing w:after="0"/>
        <w:rPr>
          <w:lang w:val="en-AU"/>
        </w:rPr>
      </w:pPr>
      <w:r w:rsidRPr="00DC0761">
        <w:rPr>
          <w:lang w:val="en-AU"/>
        </w:rPr>
        <w:t>21.</w:t>
      </w:r>
      <w:r w:rsidRPr="00DC0761">
        <w:rPr>
          <w:lang w:val="en-AU"/>
        </w:rPr>
        <w:tab/>
        <w:t>Wright JJ, Williams AJ, Friedman SB, Weaver RG, Williams JM, Hodge E, et al. Accuracy of Continuous Glucose Monitors for Inpatient Diabetes Management. J Diabetes Sci Technol. 2022:19322968221076562.</w:t>
      </w:r>
    </w:p>
    <w:p w14:paraId="1162E914" w14:textId="77777777" w:rsidR="00ED66B8" w:rsidRPr="00DC0761" w:rsidRDefault="00ED66B8" w:rsidP="00ED66B8">
      <w:pPr>
        <w:pStyle w:val="EndNoteBibliography"/>
        <w:spacing w:after="0"/>
        <w:rPr>
          <w:lang w:val="en-AU"/>
        </w:rPr>
      </w:pPr>
      <w:r w:rsidRPr="00DC0761">
        <w:rPr>
          <w:lang w:val="en-AU"/>
        </w:rPr>
        <w:t>22.</w:t>
      </w:r>
      <w:r w:rsidRPr="00DC0761">
        <w:rPr>
          <w:lang w:val="en-AU"/>
        </w:rPr>
        <w:tab/>
        <w:t>Sopfe J, Vigers T, Pyle L, Giller RH, Forlenza GP. Safety and Accuracy of Factory-Calibrated Continuous Glucose Monitoring in Pediatric Patients Undergoing Hematopoietic Stem Cell Transplantation. Diabetes Technol Ther. 2020;22(10):727-33.</w:t>
      </w:r>
    </w:p>
    <w:p w14:paraId="1D2897A9" w14:textId="77777777" w:rsidR="00ED66B8" w:rsidRPr="00DC0761" w:rsidRDefault="00ED66B8" w:rsidP="00ED66B8">
      <w:pPr>
        <w:pStyle w:val="EndNoteBibliography"/>
        <w:rPr>
          <w:lang w:val="en-AU"/>
        </w:rPr>
      </w:pPr>
      <w:r w:rsidRPr="00DC0761">
        <w:rPr>
          <w:lang w:val="en-AU"/>
        </w:rPr>
        <w:t>23.</w:t>
      </w:r>
      <w:r w:rsidRPr="00DC0761">
        <w:rPr>
          <w:lang w:val="en-AU"/>
        </w:rPr>
        <w:tab/>
        <w:t>Baker M, Musselman ME, Rogers R, Hellman R. Practical implementation of remote continuous glucose monitoring in hospitalized patients with diabetes. Am J Health Syst Pharm. 2022;79(6):452-8.</w:t>
      </w:r>
    </w:p>
    <w:p w14:paraId="0303D0D2" w14:textId="46E0123D" w:rsidR="001E49D9" w:rsidRPr="00DC0761" w:rsidRDefault="00ED66B8" w:rsidP="00ED66B8">
      <w:pPr>
        <w:pStyle w:val="BodyText"/>
        <w:rPr>
          <w:rFonts w:cs="Arial"/>
          <w:sz w:val="24"/>
          <w:szCs w:val="24"/>
          <w:lang w:val="en-AU"/>
        </w:rPr>
      </w:pPr>
      <w:r w:rsidRPr="00DC0761">
        <w:rPr>
          <w:rFonts w:cs="Arial"/>
          <w:sz w:val="24"/>
          <w:szCs w:val="24"/>
          <w:lang w:val="en-AU"/>
        </w:rPr>
        <w:fldChar w:fldCharType="end"/>
      </w:r>
      <w:bookmarkEnd w:id="8"/>
      <w:bookmarkEnd w:id="15"/>
    </w:p>
    <w:sectPr w:rsidR="001E49D9" w:rsidRPr="00DC0761" w:rsidSect="00DB6F5C">
      <w:pgSz w:w="11900" w:h="16840"/>
      <w:pgMar w:top="720" w:right="720" w:bottom="720" w:left="720" w:header="720" w:footer="0" w:gutter="0"/>
      <w:pgBorders w:offsetFrom="page">
        <w:top w:val="single" w:sz="4" w:space="24" w:color="auto"/>
        <w:left w:val="single" w:sz="4" w:space="24" w:color="auto"/>
        <w:bottom w:val="single" w:sz="4" w:space="24" w:color="auto"/>
        <w:right w:val="single" w:sz="4" w:space="24" w:color="auto"/>
      </w:pgBorders>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50ACD0" w14:textId="77777777" w:rsidR="00A51EDD" w:rsidRDefault="00A51EDD" w:rsidP="008B6886">
      <w:r>
        <w:separator/>
      </w:r>
    </w:p>
  </w:endnote>
  <w:endnote w:type="continuationSeparator" w:id="0">
    <w:p w14:paraId="1AFC721F" w14:textId="77777777" w:rsidR="00A51EDD" w:rsidRDefault="00A51EDD" w:rsidP="008B68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Bold">
    <w:panose1 w:val="020B0604020202020204"/>
    <w:charset w:val="00"/>
    <w:family w:val="auto"/>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4D"/>
    <w:family w:val="swiss"/>
    <w:pitch w:val="variable"/>
    <w:sig w:usb0="00000003" w:usb1="00000000" w:usb2="00000000" w:usb3="00000000" w:csb0="00000003" w:csb1="00000000"/>
  </w:font>
  <w:font w:name="Times">
    <w:altName w:val="Times New Roman"/>
    <w:panose1 w:val="00000500000000020000"/>
    <w:charset w:val="00"/>
    <w:family w:val="auto"/>
    <w:pitch w:val="variable"/>
    <w:sig w:usb0="E00002FF" w:usb1="5000205A" w:usb2="00000000" w:usb3="00000000" w:csb0="0000019F" w:csb1="00000000"/>
  </w:font>
  <w:font w:name="Courier">
    <w:panose1 w:val="02070309020205020404"/>
    <w:charset w:val="00"/>
    <w:family w:val="auto"/>
    <w:pitch w:val="variable"/>
    <w:sig w:usb0="00000003"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MS Minngs">
    <w:altName w:val="Yu Gothic"/>
    <w:panose1 w:val="020B0604020202020204"/>
    <w:charset w:val="80"/>
    <w:family w:val="auto"/>
    <w:pitch w:val="variable"/>
    <w:sig w:usb0="00000000" w:usb1="08070000" w:usb2="00000010" w:usb3="00000000" w:csb0="00020000" w:csb1="00000000"/>
  </w:font>
  <w:font w:name="MetaOT-Bold">
    <w:altName w:val="Calibri"/>
    <w:panose1 w:val="020B0604020202020204"/>
    <w:charset w:val="00"/>
    <w:family w:val="swiss"/>
    <w:notTrueType/>
    <w:pitch w:val="variable"/>
    <w:sig w:usb0="800000EF" w:usb1="4000207B" w:usb2="00000000" w:usb3="00000000" w:csb0="00000001" w:csb1="00000000"/>
  </w:font>
  <w:font w:name="MetaOT-Norm">
    <w:altName w:val="Segoe Script"/>
    <w:panose1 w:val="020B0604020202020204"/>
    <w:charset w:val="00"/>
    <w:family w:val="swiss"/>
    <w:notTrueType/>
    <w:pitch w:val="variable"/>
    <w:sig w:usb0="800000EF" w:usb1="4000207B" w:usb2="00000000" w:usb3="00000000" w:csb0="00000001" w:csb1="00000000"/>
  </w:font>
  <w:font w:name="MetaOT-Medium">
    <w:altName w:val="Calibri"/>
    <w:panose1 w:val="020B0604020202020204"/>
    <w:charset w:val="00"/>
    <w:family w:val="modern"/>
    <w:notTrueType/>
    <w:pitch w:val="variable"/>
    <w:sig w:usb0="800000AF" w:usb1="4000206B" w:usb2="00000000" w:usb3="00000000" w:csb0="00000001" w:csb1="00000000"/>
  </w:font>
  <w:font w:name="MetaOT-Normal">
    <w:altName w:val="Calibri"/>
    <w:panose1 w:val="020B0604020202020204"/>
    <w:charset w:val="00"/>
    <w:family w:val="modern"/>
    <w:pitch w:val="variable"/>
    <w:sig w:usb0="800000AF" w:usb1="4000206B" w:usb2="00000000" w:usb3="00000000" w:csb0="00000001" w:csb1="00000000"/>
  </w:font>
  <w:font w:name="MinionPro-Regular">
    <w:altName w:val="Calibri"/>
    <w:panose1 w:val="020B0604020202020204"/>
    <w:charset w:val="4D"/>
    <w:family w:val="auto"/>
    <w:notTrueType/>
    <w:pitch w:val="default"/>
    <w:sig w:usb0="00000003" w:usb1="00000000" w:usb2="00000000" w:usb3="00000000" w:csb0="00000001" w:csb1="00000000"/>
  </w:font>
  <w:font w:name="MetaOT-Book">
    <w:altName w:val="Calibri"/>
    <w:panose1 w:val="020B0604020202020204"/>
    <w:charset w:val="00"/>
    <w:family w:val="swiss"/>
    <w:notTrueType/>
    <w:pitch w:val="variable"/>
    <w:sig w:usb0="800000EF" w:usb1="4000207B" w:usb2="00000000" w:usb3="00000000" w:csb0="00000001" w:csb1="00000000"/>
  </w:font>
  <w:font w:name="MetaOT-BookIta">
    <w:panose1 w:val="020B0604020202020204"/>
    <w:charset w:val="00"/>
    <w:family w:val="swiss"/>
    <w:notTrueType/>
    <w:pitch w:val="variable"/>
    <w:sig w:usb0="800000EF" w:usb1="4000207B"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A8C9C7" w14:textId="77777777" w:rsidR="009D191C" w:rsidRPr="00B3081F" w:rsidRDefault="009D191C" w:rsidP="0055694D">
    <w:pPr>
      <w:pStyle w:val="Footer"/>
      <w:tabs>
        <w:tab w:val="clear" w:pos="4320"/>
        <w:tab w:val="clear" w:pos="8640"/>
        <w:tab w:val="center" w:pos="9781"/>
      </w:tabs>
      <w:rPr>
        <w:i/>
        <w:color w:val="FFFFFF"/>
      </w:rPr>
    </w:pPr>
    <w:r w:rsidRPr="00B3081F">
      <w:rPr>
        <w:i/>
        <w:color w:val="FFFFFF"/>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4983" w:type="pct"/>
      <w:tblLook w:val="01E0" w:firstRow="1" w:lastRow="1" w:firstColumn="1" w:lastColumn="1" w:noHBand="0" w:noVBand="0"/>
    </w:tblPr>
    <w:tblGrid>
      <w:gridCol w:w="8905"/>
      <w:gridCol w:w="1265"/>
    </w:tblGrid>
    <w:tr w:rsidR="00A30F00" w:rsidRPr="00A30F00" w14:paraId="095231F7" w14:textId="77777777" w:rsidTr="002715D2">
      <w:trPr>
        <w:cantSplit/>
        <w:tblHeader/>
      </w:trPr>
      <w:tc>
        <w:tcPr>
          <w:tcW w:w="9348" w:type="dxa"/>
          <w:vAlign w:val="bottom"/>
          <w:hideMark/>
        </w:tcPr>
        <w:p w14:paraId="65A41E25" w14:textId="3501C3F8" w:rsidR="002715D2" w:rsidRPr="00A30F00" w:rsidRDefault="00ED66B8">
          <w:pPr>
            <w:pStyle w:val="Footer"/>
            <w:rPr>
              <w:b/>
              <w:color w:val="06766F"/>
              <w:szCs w:val="22"/>
            </w:rPr>
          </w:pPr>
          <w:r>
            <w:rPr>
              <w:b/>
              <w:color w:val="06766F"/>
              <w:szCs w:val="22"/>
            </w:rPr>
            <w:t xml:space="preserve">Inpatient CGM </w:t>
          </w:r>
          <w:r w:rsidR="002715D2" w:rsidRPr="00A30F00">
            <w:rPr>
              <w:b/>
              <w:color w:val="06766F"/>
              <w:szCs w:val="22"/>
            </w:rPr>
            <w:fldChar w:fldCharType="begin"/>
          </w:r>
          <w:r w:rsidR="002715D2" w:rsidRPr="00A30F00">
            <w:rPr>
              <w:b/>
              <w:color w:val="06766F"/>
              <w:szCs w:val="22"/>
            </w:rPr>
            <w:instrText xml:space="preserve"> STYLEREF  Title  \* MERGEFORMAT </w:instrText>
          </w:r>
          <w:r w:rsidR="002715D2" w:rsidRPr="00A30F00">
            <w:rPr>
              <w:b/>
              <w:color w:val="06766F"/>
              <w:szCs w:val="22"/>
            </w:rPr>
            <w:fldChar w:fldCharType="separate"/>
          </w:r>
          <w:r w:rsidR="00A16A07">
            <w:rPr>
              <w:b/>
              <w:noProof/>
              <w:color w:val="06766F"/>
              <w:szCs w:val="22"/>
            </w:rPr>
            <w:t>Guideline Supplement – June 2024</w:t>
          </w:r>
          <w:r w:rsidR="002715D2" w:rsidRPr="00A30F00">
            <w:rPr>
              <w:b/>
              <w:color w:val="06766F"/>
              <w:szCs w:val="22"/>
            </w:rPr>
            <w:fldChar w:fldCharType="end"/>
          </w:r>
          <w:r w:rsidR="002715D2" w:rsidRPr="00A30F00">
            <w:rPr>
              <w:b/>
              <w:color w:val="06766F"/>
              <w:szCs w:val="22"/>
            </w:rPr>
            <w:t xml:space="preserve"> </w:t>
          </w:r>
        </w:p>
      </w:tc>
      <w:tc>
        <w:tcPr>
          <w:tcW w:w="1320" w:type="dxa"/>
          <w:vAlign w:val="bottom"/>
          <w:hideMark/>
        </w:tcPr>
        <w:p w14:paraId="642562F5" w14:textId="77777777" w:rsidR="002715D2" w:rsidRPr="00A30F00" w:rsidRDefault="002715D2">
          <w:pPr>
            <w:pStyle w:val="FooterpageNumber"/>
            <w:rPr>
              <w:color w:val="06766F"/>
              <w:sz w:val="22"/>
              <w:szCs w:val="22"/>
            </w:rPr>
          </w:pPr>
          <w:r w:rsidRPr="00A30F00">
            <w:rPr>
              <w:color w:val="06766F"/>
              <w:sz w:val="22"/>
              <w:szCs w:val="22"/>
            </w:rPr>
            <w:t xml:space="preserve">- </w:t>
          </w:r>
          <w:r w:rsidRPr="00A30F00">
            <w:rPr>
              <w:color w:val="06766F"/>
              <w:sz w:val="22"/>
              <w:szCs w:val="22"/>
            </w:rPr>
            <w:fldChar w:fldCharType="begin"/>
          </w:r>
          <w:r w:rsidRPr="00A30F00">
            <w:rPr>
              <w:color w:val="06766F"/>
              <w:sz w:val="22"/>
              <w:szCs w:val="22"/>
            </w:rPr>
            <w:instrText xml:space="preserve"> PAGE </w:instrText>
          </w:r>
          <w:r w:rsidRPr="00A30F00">
            <w:rPr>
              <w:color w:val="06766F"/>
              <w:sz w:val="22"/>
              <w:szCs w:val="22"/>
            </w:rPr>
            <w:fldChar w:fldCharType="separate"/>
          </w:r>
          <w:r w:rsidR="001D330E">
            <w:rPr>
              <w:noProof/>
              <w:color w:val="06766F"/>
              <w:sz w:val="22"/>
              <w:szCs w:val="22"/>
            </w:rPr>
            <w:t>8</w:t>
          </w:r>
          <w:r w:rsidRPr="00A30F00">
            <w:rPr>
              <w:color w:val="06766F"/>
              <w:sz w:val="22"/>
              <w:szCs w:val="22"/>
            </w:rPr>
            <w:fldChar w:fldCharType="end"/>
          </w:r>
          <w:r w:rsidRPr="00A30F00">
            <w:rPr>
              <w:color w:val="06766F"/>
              <w:sz w:val="22"/>
              <w:szCs w:val="22"/>
            </w:rPr>
            <w:t xml:space="preserve"> -</w:t>
          </w:r>
        </w:p>
      </w:tc>
    </w:tr>
  </w:tbl>
  <w:p w14:paraId="315385DB" w14:textId="77777777" w:rsidR="002715D2" w:rsidRPr="00B3081F" w:rsidRDefault="002715D2" w:rsidP="0055694D">
    <w:pPr>
      <w:pStyle w:val="Footer"/>
      <w:tabs>
        <w:tab w:val="clear" w:pos="4320"/>
        <w:tab w:val="clear" w:pos="8640"/>
        <w:tab w:val="center" w:pos="9781"/>
      </w:tabs>
      <w:rPr>
        <w:i/>
        <w:color w:val="FFFFFF"/>
      </w:rPr>
    </w:pPr>
    <w:r w:rsidRPr="00B3081F">
      <w:rPr>
        <w:i/>
        <w:color w:val="FFFFF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7595A5" w14:textId="77777777" w:rsidR="00A51EDD" w:rsidRDefault="00A51EDD" w:rsidP="008B6886">
      <w:r>
        <w:separator/>
      </w:r>
    </w:p>
  </w:footnote>
  <w:footnote w:type="continuationSeparator" w:id="0">
    <w:p w14:paraId="32975299" w14:textId="77777777" w:rsidR="00A51EDD" w:rsidRDefault="00A51EDD" w:rsidP="008B68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DD651F" w14:textId="77777777" w:rsidR="009D191C" w:rsidRDefault="0044033E" w:rsidP="00273977">
    <w:pPr>
      <w:pStyle w:val="Header"/>
      <w:tabs>
        <w:tab w:val="clear" w:pos="4320"/>
        <w:tab w:val="clear" w:pos="8640"/>
        <w:tab w:val="left" w:pos="1569"/>
      </w:tabs>
    </w:pPr>
    <w:r>
      <w:rPr>
        <w:noProof/>
        <w:lang w:val="en-AU" w:eastAsia="en-AU"/>
      </w:rPr>
      <w:drawing>
        <wp:anchor distT="0" distB="0" distL="114300" distR="114300" simplePos="0" relativeHeight="251656704" behindDoc="1" locked="0" layoutInCell="1" allowOverlap="1" wp14:anchorId="48561D2C" wp14:editId="2AA9F2F5">
          <wp:simplePos x="0" y="0"/>
          <wp:positionH relativeFrom="margin">
            <wp:posOffset>-540385</wp:posOffset>
          </wp:positionH>
          <wp:positionV relativeFrom="margin">
            <wp:posOffset>-720090</wp:posOffset>
          </wp:positionV>
          <wp:extent cx="7559675" cy="10702925"/>
          <wp:effectExtent l="0" t="0" r="0" b="0"/>
          <wp:wrapNone/>
          <wp:docPr id="1" name="Picture 11" descr="Design55:QHE - Qld Health:QHE 10779 CPC brand:Versions:COVER:Proofs:QHE10779 Cover Footer_C4_V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esign55:QHE - Qld Health:QHE 10779 CPC brand:Versions:COVER:Proofs:QHE10779 Cover Footer_C4_V6.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107029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BD85C4" w14:textId="77777777" w:rsidR="009D191C" w:rsidRDefault="0044033E">
    <w:pPr>
      <w:pStyle w:val="Header"/>
    </w:pPr>
    <w:r>
      <w:rPr>
        <w:noProof/>
      </w:rPr>
      <w:drawing>
        <wp:anchor distT="0" distB="0" distL="114300" distR="114300" simplePos="0" relativeHeight="251660800" behindDoc="0" locked="0" layoutInCell="1" allowOverlap="1" wp14:anchorId="54DA6FE7" wp14:editId="5B03D505">
          <wp:simplePos x="0" y="0"/>
          <wp:positionH relativeFrom="column">
            <wp:posOffset>-619287</wp:posOffset>
          </wp:positionH>
          <wp:positionV relativeFrom="paragraph">
            <wp:posOffset>0</wp:posOffset>
          </wp:positionV>
          <wp:extent cx="7554097" cy="10683239"/>
          <wp:effectExtent l="0" t="0" r="8890" b="444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Johns Jobs\graphic design\CED\CED Word Templates\Leadership report cover.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4097" cy="10683239"/>
                  </a:xfrm>
                  <a:prstGeom prst="rect">
                    <a:avLst/>
                  </a:prstGeom>
                  <a:noFill/>
                  <a:ln>
                    <a:noFill/>
                  </a:ln>
                </pic:spPr>
              </pic:pic>
            </a:graphicData>
          </a:graphic>
          <wp14:sizeRelH relativeFrom="page">
            <wp14:pctWidth>0</wp14:pctWidth>
          </wp14:sizeRelH>
          <wp14:sizeRelV relativeFrom="page">
            <wp14:pctHeight>0</wp14:pctHeight>
          </wp14:sizeRelV>
        </wp:anchor>
      </w:drawing>
    </w:r>
    <w:r w:rsidR="009D191C">
      <w:softHyphen/>
    </w:r>
    <w:r w:rsidR="009D191C">
      <w:softHyphen/>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328A27" w14:textId="77777777" w:rsidR="009D191C" w:rsidRDefault="00A30F00" w:rsidP="00273977">
    <w:pPr>
      <w:pStyle w:val="Header"/>
      <w:tabs>
        <w:tab w:val="clear" w:pos="4320"/>
        <w:tab w:val="clear" w:pos="8640"/>
        <w:tab w:val="left" w:pos="1569"/>
      </w:tabs>
    </w:pPr>
    <w:r>
      <w:rPr>
        <w:noProof/>
        <w:lang w:val="en-AU" w:eastAsia="en-AU"/>
      </w:rPr>
      <w:drawing>
        <wp:anchor distT="0" distB="0" distL="114300" distR="114300" simplePos="0" relativeHeight="251662848" behindDoc="1" locked="0" layoutInCell="1" allowOverlap="1" wp14:anchorId="3D10146E" wp14:editId="2CECA437">
          <wp:simplePos x="0" y="0"/>
          <wp:positionH relativeFrom="page">
            <wp:align>left</wp:align>
          </wp:positionH>
          <wp:positionV relativeFrom="paragraph">
            <wp:posOffset>-457200</wp:posOffset>
          </wp:positionV>
          <wp:extent cx="7539043" cy="551180"/>
          <wp:effectExtent l="0" t="0" r="5080" b="1270"/>
          <wp:wrapNone/>
          <wp:docPr id="1119786741" name="Picture 1119786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39043" cy="5511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D02927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694781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CD6897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D2826C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3F0D7C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588C71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3A2CE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1A9E7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019F57F1"/>
    <w:multiLevelType w:val="multilevel"/>
    <w:tmpl w:val="67A807C2"/>
    <w:styleLink w:val="QCG-tableliststyle"/>
    <w:lvl w:ilvl="0">
      <w:start w:val="1"/>
      <w:numFmt w:val="bullet"/>
      <w:pStyle w:val="Bullet"/>
      <w:lvlText w:val=""/>
      <w:lvlJc w:val="left"/>
      <w:pPr>
        <w:tabs>
          <w:tab w:val="num" w:pos="227"/>
        </w:tabs>
        <w:ind w:left="227" w:hanging="227"/>
      </w:pPr>
      <w:rPr>
        <w:rFonts w:ascii="Symbol" w:hAnsi="Symbol" w:hint="default"/>
      </w:rPr>
    </w:lvl>
    <w:lvl w:ilvl="1">
      <w:start w:val="1"/>
      <w:numFmt w:val="bullet"/>
      <w:lvlText w:val="o"/>
      <w:lvlJc w:val="left"/>
      <w:pPr>
        <w:tabs>
          <w:tab w:val="num" w:pos="454"/>
        </w:tabs>
        <w:ind w:left="454" w:hanging="227"/>
      </w:pPr>
      <w:rPr>
        <w:rFonts w:ascii="Courier New" w:hAnsi="Courier New" w:hint="default"/>
      </w:rPr>
    </w:lvl>
    <w:lvl w:ilvl="2">
      <w:start w:val="1"/>
      <w:numFmt w:val="bullet"/>
      <w:lvlText w:val=""/>
      <w:lvlJc w:val="left"/>
      <w:pPr>
        <w:tabs>
          <w:tab w:val="num" w:pos="681"/>
        </w:tabs>
        <w:ind w:left="681" w:hanging="227"/>
      </w:pPr>
      <w:rPr>
        <w:rFonts w:ascii="Wingdings" w:hAnsi="Wingdings" w:hint="default"/>
      </w:rPr>
    </w:lvl>
    <w:lvl w:ilvl="3">
      <w:start w:val="1"/>
      <w:numFmt w:val="none"/>
      <w:lvlText w:val=""/>
      <w:lvlJc w:val="left"/>
      <w:pPr>
        <w:tabs>
          <w:tab w:val="num" w:pos="908"/>
        </w:tabs>
        <w:ind w:left="908" w:hanging="227"/>
      </w:pPr>
      <w:rPr>
        <w:rFonts w:hint="default"/>
      </w:rPr>
    </w:lvl>
    <w:lvl w:ilvl="4">
      <w:start w:val="1"/>
      <w:numFmt w:val="none"/>
      <w:lvlText w:val=""/>
      <w:lvlJc w:val="left"/>
      <w:pPr>
        <w:tabs>
          <w:tab w:val="num" w:pos="1135"/>
        </w:tabs>
        <w:ind w:left="1135" w:hanging="227"/>
      </w:pPr>
      <w:rPr>
        <w:rFonts w:hint="default"/>
      </w:rPr>
    </w:lvl>
    <w:lvl w:ilvl="5">
      <w:start w:val="1"/>
      <w:numFmt w:val="none"/>
      <w:lvlText w:val=""/>
      <w:lvlJc w:val="left"/>
      <w:pPr>
        <w:tabs>
          <w:tab w:val="num" w:pos="1362"/>
        </w:tabs>
        <w:ind w:left="1362" w:hanging="227"/>
      </w:pPr>
      <w:rPr>
        <w:rFonts w:hint="default"/>
      </w:rPr>
    </w:lvl>
    <w:lvl w:ilvl="6">
      <w:start w:val="1"/>
      <w:numFmt w:val="none"/>
      <w:lvlText w:val=""/>
      <w:lvlJc w:val="left"/>
      <w:pPr>
        <w:tabs>
          <w:tab w:val="num" w:pos="1589"/>
        </w:tabs>
        <w:ind w:left="1589" w:hanging="227"/>
      </w:pPr>
      <w:rPr>
        <w:rFonts w:hint="default"/>
      </w:rPr>
    </w:lvl>
    <w:lvl w:ilvl="7">
      <w:start w:val="1"/>
      <w:numFmt w:val="none"/>
      <w:lvlText w:val=""/>
      <w:lvlJc w:val="left"/>
      <w:pPr>
        <w:tabs>
          <w:tab w:val="num" w:pos="1816"/>
        </w:tabs>
        <w:ind w:left="1816" w:hanging="227"/>
      </w:pPr>
      <w:rPr>
        <w:rFonts w:hint="default"/>
      </w:rPr>
    </w:lvl>
    <w:lvl w:ilvl="8">
      <w:start w:val="1"/>
      <w:numFmt w:val="none"/>
      <w:lvlText w:val=""/>
      <w:lvlJc w:val="left"/>
      <w:pPr>
        <w:tabs>
          <w:tab w:val="num" w:pos="2043"/>
        </w:tabs>
        <w:ind w:left="2043" w:hanging="227"/>
      </w:pPr>
      <w:rPr>
        <w:rFonts w:hint="default"/>
      </w:rPr>
    </w:lvl>
  </w:abstractNum>
  <w:abstractNum w:abstractNumId="9" w15:restartNumberingAfterBreak="0">
    <w:nsid w:val="02471641"/>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051470DD"/>
    <w:multiLevelType w:val="hybridMultilevel"/>
    <w:tmpl w:val="41408D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056478CE"/>
    <w:multiLevelType w:val="hybridMultilevel"/>
    <w:tmpl w:val="6C904912"/>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07E0563C"/>
    <w:multiLevelType w:val="hybridMultilevel"/>
    <w:tmpl w:val="02D286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07A57C0"/>
    <w:multiLevelType w:val="hybridMultilevel"/>
    <w:tmpl w:val="4EB4A4A6"/>
    <w:lvl w:ilvl="0" w:tplc="08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11120B36"/>
    <w:multiLevelType w:val="hybridMultilevel"/>
    <w:tmpl w:val="2DBABD80"/>
    <w:lvl w:ilvl="0" w:tplc="0C090001">
      <w:start w:val="1"/>
      <w:numFmt w:val="bullet"/>
      <w:pStyle w:val="Bulletlist3"/>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129F1868"/>
    <w:multiLevelType w:val="hybridMultilevel"/>
    <w:tmpl w:val="A686E448"/>
    <w:lvl w:ilvl="0" w:tplc="08090001">
      <w:start w:val="1"/>
      <w:numFmt w:val="bullet"/>
      <w:lvlText w:val=""/>
      <w:lvlJc w:val="left"/>
      <w:pPr>
        <w:ind w:left="360" w:hanging="360"/>
      </w:pPr>
      <w:rPr>
        <w:rFonts w:ascii="Symbol" w:hAnsi="Symbol" w:hint="default"/>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146C2609"/>
    <w:multiLevelType w:val="hybridMultilevel"/>
    <w:tmpl w:val="7898CC88"/>
    <w:lvl w:ilvl="0" w:tplc="08090001">
      <w:start w:val="1"/>
      <w:numFmt w:val="bullet"/>
      <w:lvlText w:val=""/>
      <w:lvlJc w:val="left"/>
      <w:pPr>
        <w:ind w:left="36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1B69495E"/>
    <w:multiLevelType w:val="hybridMultilevel"/>
    <w:tmpl w:val="A09AE2F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1C6875D3"/>
    <w:multiLevelType w:val="hybridMultilevel"/>
    <w:tmpl w:val="1B525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FC61F76"/>
    <w:multiLevelType w:val="hybridMultilevel"/>
    <w:tmpl w:val="419C6AF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226E1296"/>
    <w:multiLevelType w:val="hybridMultilevel"/>
    <w:tmpl w:val="AF76B0BA"/>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29D50015"/>
    <w:multiLevelType w:val="hybridMultilevel"/>
    <w:tmpl w:val="B16054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F9825DF"/>
    <w:multiLevelType w:val="hybridMultilevel"/>
    <w:tmpl w:val="3A506DE8"/>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2FB74073"/>
    <w:multiLevelType w:val="hybridMultilevel"/>
    <w:tmpl w:val="8C4E22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338B08D3"/>
    <w:multiLevelType w:val="multilevel"/>
    <w:tmpl w:val="649ABC68"/>
    <w:lvl w:ilvl="0">
      <w:start w:val="1"/>
      <w:numFmt w:val="bullet"/>
      <w:pStyle w:val="ListBulletWhite"/>
      <w:lvlText w:val=""/>
      <w:lvlJc w:val="left"/>
      <w:pPr>
        <w:tabs>
          <w:tab w:val="num" w:pos="284"/>
        </w:tabs>
        <w:ind w:left="284" w:hanging="284"/>
      </w:pPr>
      <w:rPr>
        <w:rFonts w:ascii="Wingdings" w:hAnsi="Wingdings" w:hint="default"/>
        <w:b w:val="0"/>
        <w:i w:val="0"/>
        <w:color w:val="FFFFFF"/>
        <w:sz w:val="22"/>
      </w:rPr>
    </w:lvl>
    <w:lvl w:ilvl="1">
      <w:start w:val="1"/>
      <w:numFmt w:val="bullet"/>
      <w:lvlText w:val="–"/>
      <w:lvlJc w:val="left"/>
      <w:pPr>
        <w:tabs>
          <w:tab w:val="num" w:pos="567"/>
        </w:tabs>
        <w:ind w:left="567" w:hanging="283"/>
      </w:pPr>
      <w:rPr>
        <w:rFonts w:ascii="Arial Bold" w:hAnsi="Arial Bold" w:hint="default"/>
        <w:b/>
        <w:i w:val="0"/>
        <w:color w:val="FFFFFF"/>
        <w:sz w:val="26"/>
      </w:rPr>
    </w:lvl>
    <w:lvl w:ilvl="2">
      <w:start w:val="1"/>
      <w:numFmt w:val="bullet"/>
      <w:lvlText w:val="○"/>
      <w:lvlJc w:val="left"/>
      <w:pPr>
        <w:tabs>
          <w:tab w:val="num" w:pos="851"/>
        </w:tabs>
        <w:ind w:left="851" w:hanging="284"/>
      </w:pPr>
      <w:rPr>
        <w:rFonts w:ascii="Arial" w:hAnsi="Arial" w:hint="default"/>
        <w:b w:val="0"/>
        <w:i w:val="0"/>
        <w:color w:val="FFFFFF"/>
        <w:sz w:val="26"/>
      </w:rPr>
    </w:lvl>
    <w:lvl w:ilvl="3">
      <w:start w:val="1"/>
      <w:numFmt w:val="none"/>
      <w:lvlRestart w:val="0"/>
      <w:lvlText w:val=""/>
      <w:lvlJc w:val="left"/>
      <w:pPr>
        <w:tabs>
          <w:tab w:val="num" w:pos="-31680"/>
        </w:tabs>
        <w:ind w:left="-32767" w:firstLine="32767"/>
      </w:pPr>
      <w:rPr>
        <w:rFonts w:hint="default"/>
        <w:b/>
        <w:i w:val="0"/>
        <w:color w:val="auto"/>
        <w:sz w:val="20"/>
      </w:rPr>
    </w:lvl>
    <w:lvl w:ilvl="4">
      <w:start w:val="1"/>
      <w:numFmt w:val="none"/>
      <w:lvlRestart w:val="0"/>
      <w:lvlText w:val=""/>
      <w:lvlJc w:val="left"/>
      <w:pPr>
        <w:tabs>
          <w:tab w:val="num" w:pos="-31680"/>
        </w:tabs>
        <w:ind w:left="-32767" w:firstLine="32767"/>
      </w:pPr>
      <w:rPr>
        <w:rFonts w:hint="default"/>
        <w:b/>
        <w:i w:val="0"/>
      </w:rPr>
    </w:lvl>
    <w:lvl w:ilvl="5">
      <w:start w:val="1"/>
      <w:numFmt w:val="none"/>
      <w:lvlRestart w:val="3"/>
      <w:lvlText w:val=""/>
      <w:lvlJc w:val="left"/>
      <w:pPr>
        <w:tabs>
          <w:tab w:val="num" w:pos="-31680"/>
        </w:tabs>
        <w:ind w:left="567" w:hanging="567"/>
      </w:pPr>
      <w:rPr>
        <w:rFonts w:hint="default"/>
        <w:color w:val="auto"/>
      </w:rPr>
    </w:lvl>
    <w:lvl w:ilvl="6">
      <w:start w:val="1"/>
      <w:numFmt w:val="none"/>
      <w:lvlText w:val=""/>
      <w:lvlJc w:val="left"/>
      <w:pPr>
        <w:tabs>
          <w:tab w:val="num" w:pos="-31680"/>
        </w:tabs>
        <w:ind w:left="-32767" w:firstLine="0"/>
      </w:pPr>
      <w:rPr>
        <w:rFonts w:hint="default"/>
        <w:color w:val="auto"/>
        <w:sz w:val="26"/>
        <w:szCs w:val="22"/>
      </w:rPr>
    </w:lvl>
    <w:lvl w:ilvl="7">
      <w:start w:val="1"/>
      <w:numFmt w:val="none"/>
      <w:lvlRestart w:val="2"/>
      <w:lvlText w:val=""/>
      <w:lvlJc w:val="left"/>
      <w:pPr>
        <w:tabs>
          <w:tab w:val="num" w:pos="-31680"/>
        </w:tabs>
        <w:ind w:left="-32767" w:firstLine="0"/>
      </w:pPr>
      <w:rPr>
        <w:rFonts w:hint="default"/>
        <w:b w:val="0"/>
        <w:i w:val="0"/>
        <w:color w:val="auto"/>
        <w:sz w:val="26"/>
        <w:szCs w:val="16"/>
      </w:rPr>
    </w:lvl>
    <w:lvl w:ilvl="8">
      <w:start w:val="1"/>
      <w:numFmt w:val="none"/>
      <w:lvlText w:val=""/>
      <w:lvlJc w:val="left"/>
      <w:pPr>
        <w:tabs>
          <w:tab w:val="num" w:pos="-31680"/>
        </w:tabs>
        <w:ind w:left="-32767" w:firstLine="0"/>
      </w:pPr>
      <w:rPr>
        <w:rFonts w:hint="default"/>
        <w:color w:val="auto"/>
        <w:sz w:val="26"/>
      </w:rPr>
    </w:lvl>
  </w:abstractNum>
  <w:abstractNum w:abstractNumId="25" w15:restartNumberingAfterBreak="0">
    <w:nsid w:val="33BA1D98"/>
    <w:multiLevelType w:val="hybridMultilevel"/>
    <w:tmpl w:val="9EAA71F2"/>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38F25B39"/>
    <w:multiLevelType w:val="multilevel"/>
    <w:tmpl w:val="496C39FC"/>
    <w:lvl w:ilvl="0">
      <w:start w:val="1"/>
      <w:numFmt w:val="decimal"/>
      <w:pStyle w:val="TableListNumber"/>
      <w:lvlText w:val="%1."/>
      <w:lvlJc w:val="left"/>
      <w:pPr>
        <w:tabs>
          <w:tab w:val="num" w:pos="284"/>
        </w:tabs>
        <w:ind w:left="284" w:hanging="284"/>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567"/>
        </w:tabs>
        <w:ind w:left="567" w:hanging="283"/>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
      <w:lvlJc w:val="left"/>
      <w:pPr>
        <w:ind w:left="0" w:firstLine="0"/>
      </w:pPr>
      <w:rPr>
        <w:rFonts w:ascii="Gill Sans MT" w:hAnsi="Gill Sans MT"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
      <w:lvlJc w:val="left"/>
      <w:pPr>
        <w:ind w:left="0" w:firstLine="0"/>
      </w:pPr>
      <w:rPr>
        <w:rFonts w:ascii="Gill Sans MT" w:hAnsi="Gill Sans MT" w:hint="default"/>
        <w:b w:val="0"/>
        <w:i w:val="0"/>
        <w:color w:val="000000"/>
        <w:sz w:val="20"/>
      </w:rPr>
    </w:lvl>
    <w:lvl w:ilvl="4">
      <w:start w:val="1"/>
      <w:numFmt w:val="none"/>
      <w:suff w:val="nothing"/>
      <w:lvlText w:val=""/>
      <w:lvlJc w:val="left"/>
      <w:pPr>
        <w:ind w:left="0" w:firstLine="0"/>
      </w:pPr>
      <w:rPr>
        <w:rFonts w:hint="default"/>
        <w:b w:val="0"/>
        <w:i w:val="0"/>
        <w:sz w:val="20"/>
      </w:rPr>
    </w:lvl>
    <w:lvl w:ilvl="5">
      <w:start w:val="1"/>
      <w:numFmt w:val="none"/>
      <w:suff w:val="nothing"/>
      <w:lvlText w:val=""/>
      <w:lvlJc w:val="left"/>
      <w:pPr>
        <w:ind w:left="417" w:hanging="360"/>
      </w:pPr>
      <w:rPr>
        <w:rFonts w:hint="default"/>
        <w:color w:val="auto"/>
      </w:rPr>
    </w:lvl>
    <w:lvl w:ilvl="6">
      <w:start w:val="1"/>
      <w:numFmt w:val="none"/>
      <w:suff w:val="nothing"/>
      <w:lvlText w:val=""/>
      <w:lvlJc w:val="left"/>
      <w:pPr>
        <w:ind w:left="777" w:hanging="360"/>
      </w:pPr>
      <w:rPr>
        <w:rFonts w:hint="default"/>
        <w:color w:val="auto"/>
      </w:rPr>
    </w:lvl>
    <w:lvl w:ilvl="7">
      <w:start w:val="1"/>
      <w:numFmt w:val="none"/>
      <w:suff w:val="nothing"/>
      <w:lvlText w:val=""/>
      <w:lvlJc w:val="left"/>
      <w:pPr>
        <w:ind w:left="1137" w:hanging="360"/>
      </w:pPr>
      <w:rPr>
        <w:rFonts w:hint="default"/>
        <w:color w:val="003366"/>
        <w:sz w:val="20"/>
      </w:rPr>
    </w:lvl>
    <w:lvl w:ilvl="8">
      <w:start w:val="1"/>
      <w:numFmt w:val="none"/>
      <w:suff w:val="nothing"/>
      <w:lvlText w:val=""/>
      <w:lvlJc w:val="left"/>
      <w:pPr>
        <w:ind w:left="1497" w:hanging="360"/>
      </w:pPr>
      <w:rPr>
        <w:rFonts w:hint="default"/>
        <w:color w:val="ED7F00"/>
      </w:rPr>
    </w:lvl>
  </w:abstractNum>
  <w:abstractNum w:abstractNumId="27" w15:restartNumberingAfterBreak="0">
    <w:nsid w:val="43251E77"/>
    <w:multiLevelType w:val="multilevel"/>
    <w:tmpl w:val="C064536C"/>
    <w:lvl w:ilvl="0">
      <w:start w:val="1"/>
      <w:numFmt w:val="lowerLetter"/>
      <w:pStyle w:val="ListAlpha"/>
      <w:lvlText w:val="(%1)"/>
      <w:lvlJc w:val="left"/>
      <w:pPr>
        <w:tabs>
          <w:tab w:val="num" w:pos="567"/>
        </w:tabs>
        <w:ind w:left="567" w:hanging="567"/>
      </w:pPr>
      <w:rPr>
        <w:rFonts w:hint="default"/>
      </w:rPr>
    </w:lvl>
    <w:lvl w:ilvl="1">
      <w:start w:val="1"/>
      <w:numFmt w:val="lowerRoman"/>
      <w:lvlText w:val="(%2)"/>
      <w:lvlJc w:val="left"/>
      <w:pPr>
        <w:tabs>
          <w:tab w:val="num" w:pos="1134"/>
        </w:tabs>
        <w:ind w:left="1134" w:hanging="567"/>
      </w:pPr>
      <w:rPr>
        <w:rFonts w:hint="default"/>
      </w:rPr>
    </w:lvl>
    <w:lvl w:ilvl="2">
      <w:start w:val="1"/>
      <w:numFmt w:val="upperLetter"/>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ascii="Arial" w:hAnsi="Arial" w:hint="default"/>
      </w:rPr>
    </w:lvl>
    <w:lvl w:ilvl="4">
      <w:start w:val="1"/>
      <w:numFmt w:val="upperRoman"/>
      <w:lvlText w:val="(%5)"/>
      <w:lvlJc w:val="left"/>
      <w:pPr>
        <w:tabs>
          <w:tab w:val="num" w:pos="2835"/>
        </w:tabs>
        <w:ind w:left="2835" w:hanging="567"/>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8" w15:restartNumberingAfterBreak="0">
    <w:nsid w:val="43957E09"/>
    <w:multiLevelType w:val="hybridMultilevel"/>
    <w:tmpl w:val="0B1688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5F46F9B"/>
    <w:multiLevelType w:val="multilevel"/>
    <w:tmpl w:val="0CD6A7C2"/>
    <w:lvl w:ilvl="0">
      <w:start w:val="1"/>
      <w:numFmt w:val="bullet"/>
      <w:lvlText w:val=""/>
      <w:lvlJc w:val="left"/>
      <w:pPr>
        <w:tabs>
          <w:tab w:val="num" w:pos="720"/>
        </w:tabs>
        <w:ind w:left="720" w:hanging="720"/>
      </w:pPr>
      <w:rPr>
        <w:rFonts w:ascii="Symbol" w:hAnsi="Symbol" w:hint="default"/>
      </w:rPr>
    </w:lvl>
    <w:lvl w:ilvl="1">
      <w:start w:val="1"/>
      <w:numFmt w:val="decimal"/>
      <w:pStyle w:val="TableBulletLevel2"/>
      <w:lvlText w:val="%2."/>
      <w:lvlJc w:val="left"/>
      <w:pPr>
        <w:tabs>
          <w:tab w:val="num" w:pos="1440"/>
        </w:tabs>
        <w:ind w:left="1440" w:hanging="720"/>
      </w:pPr>
    </w:lvl>
    <w:lvl w:ilvl="2">
      <w:start w:val="1"/>
      <w:numFmt w:val="decimal"/>
      <w:pStyle w:val="TableBulletLevel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484138FC"/>
    <w:multiLevelType w:val="multilevel"/>
    <w:tmpl w:val="7406A56E"/>
    <w:lvl w:ilvl="0">
      <w:start w:val="1"/>
      <w:numFmt w:val="bullet"/>
      <w:pStyle w:val="TableBullet"/>
      <w:lvlText w:val=""/>
      <w:lvlJc w:val="left"/>
      <w:pPr>
        <w:tabs>
          <w:tab w:val="num" w:pos="227"/>
        </w:tabs>
        <w:ind w:left="227" w:hanging="227"/>
      </w:pPr>
      <w:rPr>
        <w:rFonts w:ascii="Wingdings" w:hAnsi="Wingdings" w:hint="default"/>
        <w:color w:val="auto"/>
        <w:sz w:val="20"/>
        <w:szCs w:val="20"/>
      </w:rPr>
    </w:lvl>
    <w:lvl w:ilvl="1">
      <w:start w:val="1"/>
      <w:numFmt w:val="bullet"/>
      <w:lvlText w:val="–"/>
      <w:lvlJc w:val="left"/>
      <w:pPr>
        <w:tabs>
          <w:tab w:val="num" w:pos="454"/>
        </w:tabs>
        <w:ind w:left="454" w:hanging="227"/>
      </w:pPr>
      <w:rPr>
        <w:rFonts w:ascii="Times" w:hAnsi="Times" w:cs="Times New Roman" w:hint="default"/>
        <w:sz w:val="20"/>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1" w15:restartNumberingAfterBreak="0">
    <w:nsid w:val="4AE20AAD"/>
    <w:multiLevelType w:val="hybridMultilevel"/>
    <w:tmpl w:val="5DB0B9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4CF47741"/>
    <w:multiLevelType w:val="hybridMultilevel"/>
    <w:tmpl w:val="2698ECA0"/>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4E136EE0"/>
    <w:multiLevelType w:val="hybridMultilevel"/>
    <w:tmpl w:val="4280816E"/>
    <w:lvl w:ilvl="0" w:tplc="08090001">
      <w:start w:val="1"/>
      <w:numFmt w:val="bullet"/>
      <w:lvlText w:val=""/>
      <w:lvlJc w:val="left"/>
      <w:pPr>
        <w:ind w:left="360" w:hanging="360"/>
      </w:pPr>
      <w:rPr>
        <w:rFonts w:ascii="Symbol" w:hAnsi="Symbol" w:hint="default"/>
        <w:sz w:val="1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52066FBF"/>
    <w:multiLevelType w:val="hybridMultilevel"/>
    <w:tmpl w:val="9EF45F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5A8A1FD7"/>
    <w:multiLevelType w:val="hybridMultilevel"/>
    <w:tmpl w:val="48D451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5DE275EC"/>
    <w:multiLevelType w:val="hybridMultilevel"/>
    <w:tmpl w:val="5A3E7A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0DF2010"/>
    <w:multiLevelType w:val="multilevel"/>
    <w:tmpl w:val="7F28863A"/>
    <w:lvl w:ilvl="0">
      <w:start w:val="1"/>
      <w:numFmt w:val="lowerLetter"/>
      <w:pStyle w:val="TableListLetter"/>
      <w:lvlText w:val="%1)"/>
      <w:lvlJc w:val="left"/>
      <w:pPr>
        <w:tabs>
          <w:tab w:val="num" w:pos="284"/>
        </w:tabs>
        <w:ind w:left="284" w:hanging="284"/>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567"/>
        </w:tabs>
        <w:ind w:left="567" w:hanging="283"/>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
      <w:lvlJc w:val="left"/>
      <w:pPr>
        <w:ind w:left="0" w:firstLine="0"/>
      </w:pPr>
      <w:rPr>
        <w:rFonts w:ascii="Gill Sans MT" w:hAnsi="Gill Sans MT"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
      <w:lvlJc w:val="left"/>
      <w:pPr>
        <w:ind w:left="0" w:firstLine="0"/>
      </w:pPr>
      <w:rPr>
        <w:rFonts w:ascii="Gill Sans MT" w:hAnsi="Gill Sans MT" w:hint="default"/>
        <w:b w:val="0"/>
        <w:i w:val="0"/>
        <w:color w:val="000000"/>
        <w:sz w:val="20"/>
      </w:rPr>
    </w:lvl>
    <w:lvl w:ilvl="4">
      <w:start w:val="1"/>
      <w:numFmt w:val="none"/>
      <w:suff w:val="nothing"/>
      <w:lvlText w:val=""/>
      <w:lvlJc w:val="left"/>
      <w:pPr>
        <w:ind w:left="0" w:firstLine="0"/>
      </w:pPr>
      <w:rPr>
        <w:rFonts w:hint="default"/>
        <w:b w:val="0"/>
        <w:i w:val="0"/>
        <w:sz w:val="20"/>
      </w:rPr>
    </w:lvl>
    <w:lvl w:ilvl="5">
      <w:start w:val="1"/>
      <w:numFmt w:val="none"/>
      <w:suff w:val="nothing"/>
      <w:lvlText w:val=""/>
      <w:lvlJc w:val="left"/>
      <w:pPr>
        <w:ind w:left="417" w:hanging="360"/>
      </w:pPr>
      <w:rPr>
        <w:rFonts w:hint="default"/>
        <w:color w:val="auto"/>
      </w:rPr>
    </w:lvl>
    <w:lvl w:ilvl="6">
      <w:start w:val="1"/>
      <w:numFmt w:val="none"/>
      <w:suff w:val="nothing"/>
      <w:lvlText w:val=""/>
      <w:lvlJc w:val="left"/>
      <w:pPr>
        <w:ind w:left="777" w:hanging="360"/>
      </w:pPr>
      <w:rPr>
        <w:rFonts w:hint="default"/>
        <w:color w:val="auto"/>
      </w:rPr>
    </w:lvl>
    <w:lvl w:ilvl="7">
      <w:start w:val="1"/>
      <w:numFmt w:val="none"/>
      <w:suff w:val="nothing"/>
      <w:lvlText w:val=""/>
      <w:lvlJc w:val="left"/>
      <w:pPr>
        <w:ind w:left="1137" w:hanging="360"/>
      </w:pPr>
      <w:rPr>
        <w:rFonts w:hint="default"/>
        <w:color w:val="003366"/>
        <w:sz w:val="20"/>
      </w:rPr>
    </w:lvl>
    <w:lvl w:ilvl="8">
      <w:start w:val="1"/>
      <w:numFmt w:val="none"/>
      <w:suff w:val="nothing"/>
      <w:lvlText w:val=""/>
      <w:lvlJc w:val="left"/>
      <w:pPr>
        <w:ind w:left="1497" w:hanging="360"/>
      </w:pPr>
      <w:rPr>
        <w:rFonts w:hint="default"/>
        <w:color w:val="ED7F00"/>
      </w:rPr>
    </w:lvl>
  </w:abstractNum>
  <w:abstractNum w:abstractNumId="38" w15:restartNumberingAfterBreak="0">
    <w:nsid w:val="626C21AA"/>
    <w:multiLevelType w:val="multilevel"/>
    <w:tmpl w:val="55B8D5B8"/>
    <w:lvl w:ilvl="0">
      <w:start w:val="1"/>
      <w:numFmt w:val="bullet"/>
      <w:pStyle w:val="ListBullet"/>
      <w:lvlText w:val=""/>
      <w:lvlJc w:val="left"/>
      <w:pPr>
        <w:tabs>
          <w:tab w:val="num" w:pos="284"/>
        </w:tabs>
        <w:ind w:left="284" w:hanging="284"/>
      </w:pPr>
      <w:rPr>
        <w:rFonts w:ascii="Wingdings" w:hAnsi="Wingdings" w:hint="default"/>
        <w:b w:val="0"/>
        <w:i w:val="0"/>
        <w:color w:val="000000"/>
        <w:sz w:val="22"/>
      </w:rPr>
    </w:lvl>
    <w:lvl w:ilvl="1">
      <w:start w:val="1"/>
      <w:numFmt w:val="bullet"/>
      <w:lvlText w:val="–"/>
      <w:lvlJc w:val="left"/>
      <w:pPr>
        <w:tabs>
          <w:tab w:val="num" w:pos="567"/>
        </w:tabs>
        <w:ind w:left="567" w:hanging="283"/>
      </w:pPr>
      <w:rPr>
        <w:rFonts w:hint="default"/>
        <w:b w:val="0"/>
        <w:i w:val="0"/>
        <w:color w:val="auto"/>
        <w:sz w:val="22"/>
      </w:rPr>
    </w:lvl>
    <w:lvl w:ilvl="2">
      <w:start w:val="1"/>
      <w:numFmt w:val="bullet"/>
      <w:lvlText w:val="o"/>
      <w:lvlJc w:val="left"/>
      <w:pPr>
        <w:tabs>
          <w:tab w:val="num" w:pos="851"/>
        </w:tabs>
        <w:ind w:left="851" w:hanging="284"/>
      </w:pPr>
      <w:rPr>
        <w:rFonts w:ascii="Courier" w:hAnsi="Courier" w:hint="default"/>
        <w:color w:val="000000"/>
        <w:sz w:val="22"/>
      </w:rPr>
    </w:lvl>
    <w:lvl w:ilvl="3">
      <w:start w:val="1"/>
      <w:numFmt w:val="bullet"/>
      <w:lvlText w:val=""/>
      <w:lvlJc w:val="left"/>
      <w:pPr>
        <w:tabs>
          <w:tab w:val="num" w:pos="1134"/>
        </w:tabs>
        <w:ind w:left="1134" w:hanging="283"/>
      </w:pPr>
      <w:rPr>
        <w:rFonts w:ascii="Wingdings" w:hAnsi="Wingdings" w:hint="default"/>
        <w:b w:val="0"/>
        <w:i w:val="0"/>
        <w:color w:val="auto"/>
        <w:sz w:val="22"/>
      </w:rPr>
    </w:lvl>
    <w:lvl w:ilvl="4">
      <w:start w:val="1"/>
      <w:numFmt w:val="none"/>
      <w:lvlText w:val=""/>
      <w:lvlJc w:val="left"/>
      <w:pPr>
        <w:tabs>
          <w:tab w:val="num" w:pos="-31680"/>
        </w:tabs>
        <w:ind w:left="-32767" w:firstLine="0"/>
      </w:pPr>
      <w:rPr>
        <w:rFonts w:hint="default"/>
        <w:color w:val="5793C9"/>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
      <w:lvlJc w:val="left"/>
      <w:pPr>
        <w:ind w:left="0" w:firstLine="0"/>
      </w:pPr>
      <w:rPr>
        <w:rFonts w:hint="default"/>
        <w:color w:val="003366"/>
        <w:sz w:val="20"/>
      </w:rPr>
    </w:lvl>
    <w:lvl w:ilvl="8">
      <w:start w:val="1"/>
      <w:numFmt w:val="none"/>
      <w:suff w:val="nothing"/>
      <w:lvlText w:val=""/>
      <w:lvlJc w:val="left"/>
      <w:pPr>
        <w:ind w:left="0" w:firstLine="0"/>
      </w:pPr>
      <w:rPr>
        <w:rFonts w:hint="default"/>
        <w:color w:val="ED7F00"/>
      </w:rPr>
    </w:lvl>
  </w:abstractNum>
  <w:abstractNum w:abstractNumId="39" w15:restartNumberingAfterBreak="0">
    <w:nsid w:val="65F82DD8"/>
    <w:multiLevelType w:val="multilevel"/>
    <w:tmpl w:val="BAF02922"/>
    <w:lvl w:ilvl="0">
      <w:start w:val="1"/>
      <w:numFmt w:val="decimal"/>
      <w:pStyle w:val="NoHeading1"/>
      <w:lvlText w:val="%1."/>
      <w:lvlJc w:val="left"/>
      <w:pPr>
        <w:tabs>
          <w:tab w:val="num" w:pos="851"/>
        </w:tabs>
        <w:ind w:left="851" w:hanging="851"/>
      </w:pPr>
      <w:rPr>
        <w:rFonts w:ascii="Arial Bold" w:hAnsi="Arial Bold" w:hint="default"/>
        <w:b/>
        <w:i w:val="0"/>
        <w:color w:val="246860"/>
        <w:sz w:val="36"/>
        <w:szCs w:val="22"/>
      </w:rPr>
    </w:lvl>
    <w:lvl w:ilvl="1">
      <w:start w:val="1"/>
      <w:numFmt w:val="decimal"/>
      <w:pStyle w:val="NoHeading2"/>
      <w:lvlText w:val="%1.%2"/>
      <w:lvlJc w:val="left"/>
      <w:pPr>
        <w:tabs>
          <w:tab w:val="num" w:pos="851"/>
        </w:tabs>
        <w:ind w:left="851" w:hanging="851"/>
      </w:pPr>
      <w:rPr>
        <w:rFonts w:ascii="Arial Bold" w:hAnsi="Arial Bold" w:hint="default"/>
        <w:b/>
        <w:i w:val="0"/>
        <w:color w:val="85C446"/>
        <w:sz w:val="32"/>
      </w:rPr>
    </w:lvl>
    <w:lvl w:ilvl="2">
      <w:start w:val="1"/>
      <w:numFmt w:val="decimal"/>
      <w:pStyle w:val="NoHeading3"/>
      <w:lvlText w:val="%1.%2.%3"/>
      <w:lvlJc w:val="left"/>
      <w:pPr>
        <w:tabs>
          <w:tab w:val="num" w:pos="851"/>
        </w:tabs>
        <w:ind w:left="851" w:hanging="851"/>
      </w:pPr>
      <w:rPr>
        <w:rFonts w:ascii="Arial Bold" w:hAnsi="Arial Bold" w:hint="default"/>
        <w:b/>
        <w:i w:val="0"/>
        <w:color w:val="3EBFB9"/>
        <w:sz w:val="28"/>
        <w:szCs w:val="22"/>
      </w:rPr>
    </w:lvl>
    <w:lvl w:ilvl="3">
      <w:start w:val="1"/>
      <w:numFmt w:val="decimal"/>
      <w:lvlRestart w:val="0"/>
      <w:pStyle w:val="FigureRef"/>
      <w:lvlText w:val="Figure %4"/>
      <w:lvlJc w:val="left"/>
      <w:pPr>
        <w:tabs>
          <w:tab w:val="num" w:pos="1418"/>
        </w:tabs>
        <w:ind w:left="1418" w:hanging="1418"/>
      </w:pPr>
      <w:rPr>
        <w:rFonts w:hint="default"/>
        <w:b/>
        <w:i w:val="0"/>
        <w:color w:val="auto"/>
        <w:sz w:val="20"/>
      </w:rPr>
    </w:lvl>
    <w:lvl w:ilvl="4">
      <w:start w:val="1"/>
      <w:numFmt w:val="decimal"/>
      <w:lvlRestart w:val="0"/>
      <w:pStyle w:val="TableRef"/>
      <w:lvlText w:val="Table %5"/>
      <w:lvlJc w:val="left"/>
      <w:pPr>
        <w:tabs>
          <w:tab w:val="num" w:pos="1418"/>
        </w:tabs>
        <w:ind w:left="1418" w:hanging="1418"/>
      </w:pPr>
      <w:rPr>
        <w:rFonts w:hint="default"/>
        <w:b/>
        <w:i w:val="0"/>
      </w:rPr>
    </w:lvl>
    <w:lvl w:ilvl="5">
      <w:start w:val="1"/>
      <w:numFmt w:val="decimal"/>
      <w:lvlRestart w:val="3"/>
      <w:pStyle w:val="ListNumber"/>
      <w:lvlText w:val="%6."/>
      <w:lvlJc w:val="left"/>
      <w:pPr>
        <w:tabs>
          <w:tab w:val="num" w:pos="567"/>
        </w:tabs>
        <w:ind w:left="567" w:hanging="567"/>
      </w:pPr>
      <w:rPr>
        <w:rFonts w:hint="default"/>
        <w:color w:val="auto"/>
        <w:sz w:val="22"/>
      </w:rPr>
    </w:lvl>
    <w:lvl w:ilvl="6">
      <w:start w:val="1"/>
      <w:numFmt w:val="lowerLetter"/>
      <w:lvlText w:val="%7)"/>
      <w:lvlJc w:val="left"/>
      <w:pPr>
        <w:tabs>
          <w:tab w:val="num" w:pos="1134"/>
        </w:tabs>
        <w:ind w:left="1134" w:hanging="567"/>
      </w:pPr>
      <w:rPr>
        <w:rFonts w:hint="default"/>
        <w:color w:val="auto"/>
        <w:sz w:val="22"/>
        <w:szCs w:val="22"/>
      </w:rPr>
    </w:lvl>
    <w:lvl w:ilvl="7">
      <w:start w:val="1"/>
      <w:numFmt w:val="lowerRoman"/>
      <w:lvlRestart w:val="2"/>
      <w:lvlText w:val="%8."/>
      <w:lvlJc w:val="left"/>
      <w:pPr>
        <w:tabs>
          <w:tab w:val="num" w:pos="1701"/>
        </w:tabs>
        <w:ind w:left="1701" w:hanging="567"/>
      </w:pPr>
      <w:rPr>
        <w:rFonts w:hint="default"/>
        <w:b w:val="0"/>
        <w:i w:val="0"/>
        <w:color w:val="auto"/>
        <w:sz w:val="22"/>
        <w:szCs w:val="16"/>
      </w:rPr>
    </w:lvl>
    <w:lvl w:ilvl="8">
      <w:start w:val="1"/>
      <w:numFmt w:val="upperLetter"/>
      <w:lvlText w:val="%9."/>
      <w:lvlJc w:val="left"/>
      <w:pPr>
        <w:tabs>
          <w:tab w:val="num" w:pos="2268"/>
        </w:tabs>
        <w:ind w:left="2268" w:hanging="567"/>
      </w:pPr>
      <w:rPr>
        <w:rFonts w:hint="default"/>
        <w:color w:val="auto"/>
        <w:sz w:val="22"/>
      </w:rPr>
    </w:lvl>
  </w:abstractNum>
  <w:abstractNum w:abstractNumId="40" w15:restartNumberingAfterBreak="0">
    <w:nsid w:val="663D7F10"/>
    <w:multiLevelType w:val="multilevel"/>
    <w:tmpl w:val="4D18E816"/>
    <w:lvl w:ilvl="0">
      <w:start w:val="1"/>
      <w:numFmt w:val="decimal"/>
      <w:lvlText w:val="%1."/>
      <w:lvlJc w:val="left"/>
      <w:pPr>
        <w:tabs>
          <w:tab w:val="num" w:pos="851"/>
        </w:tabs>
        <w:ind w:left="851" w:hanging="851"/>
      </w:pPr>
      <w:rPr>
        <w:rFonts w:hint="default"/>
        <w:b/>
        <w:i w:val="0"/>
        <w:color w:val="304F92"/>
        <w:sz w:val="48"/>
        <w:szCs w:val="22"/>
      </w:rPr>
    </w:lvl>
    <w:lvl w:ilvl="1">
      <w:start w:val="1"/>
      <w:numFmt w:val="decimal"/>
      <w:lvlText w:val="%1.%2"/>
      <w:lvlJc w:val="left"/>
      <w:pPr>
        <w:tabs>
          <w:tab w:val="num" w:pos="851"/>
        </w:tabs>
        <w:ind w:left="851" w:hanging="851"/>
      </w:pPr>
      <w:rPr>
        <w:rFonts w:hint="default"/>
        <w:b/>
        <w:i w:val="0"/>
        <w:color w:val="4A757F"/>
        <w:sz w:val="40"/>
      </w:rPr>
    </w:lvl>
    <w:lvl w:ilvl="2">
      <w:start w:val="1"/>
      <w:numFmt w:val="decimal"/>
      <w:lvlText w:val="%1.%2.%3"/>
      <w:lvlJc w:val="left"/>
      <w:pPr>
        <w:tabs>
          <w:tab w:val="num" w:pos="851"/>
        </w:tabs>
        <w:ind w:left="851" w:hanging="851"/>
      </w:pPr>
      <w:rPr>
        <w:rFonts w:hint="default"/>
        <w:b/>
        <w:i w:val="0"/>
        <w:color w:val="0F9AA1"/>
        <w:sz w:val="34"/>
        <w:szCs w:val="22"/>
      </w:rPr>
    </w:lvl>
    <w:lvl w:ilvl="3">
      <w:start w:val="1"/>
      <w:numFmt w:val="decimal"/>
      <w:lvlRestart w:val="0"/>
      <w:lvlText w:val="Figure %4"/>
      <w:lvlJc w:val="left"/>
      <w:pPr>
        <w:tabs>
          <w:tab w:val="num" w:pos="1418"/>
        </w:tabs>
        <w:ind w:left="1418" w:hanging="1418"/>
      </w:pPr>
      <w:rPr>
        <w:rFonts w:hint="default"/>
        <w:b/>
        <w:i w:val="0"/>
        <w:color w:val="auto"/>
        <w:sz w:val="20"/>
      </w:rPr>
    </w:lvl>
    <w:lvl w:ilvl="4">
      <w:start w:val="1"/>
      <w:numFmt w:val="decimal"/>
      <w:lvlRestart w:val="0"/>
      <w:lvlText w:val="Table %5"/>
      <w:lvlJc w:val="left"/>
      <w:pPr>
        <w:tabs>
          <w:tab w:val="num" w:pos="1418"/>
        </w:tabs>
        <w:ind w:left="1418" w:hanging="1418"/>
      </w:pPr>
      <w:rPr>
        <w:rFonts w:hint="default"/>
        <w:b/>
        <w:i w:val="0"/>
      </w:rPr>
    </w:lvl>
    <w:lvl w:ilvl="5">
      <w:start w:val="1"/>
      <w:numFmt w:val="decimal"/>
      <w:lvlRestart w:val="3"/>
      <w:lvlText w:val="%6."/>
      <w:lvlJc w:val="left"/>
      <w:pPr>
        <w:tabs>
          <w:tab w:val="num" w:pos="567"/>
        </w:tabs>
        <w:ind w:left="567" w:hanging="567"/>
      </w:pPr>
      <w:rPr>
        <w:rFonts w:hint="default"/>
        <w:color w:val="auto"/>
        <w:sz w:val="26"/>
      </w:rPr>
    </w:lvl>
    <w:lvl w:ilvl="6">
      <w:start w:val="1"/>
      <w:numFmt w:val="lowerLetter"/>
      <w:lvlText w:val="%7)"/>
      <w:lvlJc w:val="left"/>
      <w:pPr>
        <w:tabs>
          <w:tab w:val="num" w:pos="1134"/>
        </w:tabs>
        <w:ind w:left="1134" w:hanging="567"/>
      </w:pPr>
      <w:rPr>
        <w:rFonts w:hint="default"/>
        <w:color w:val="auto"/>
        <w:sz w:val="26"/>
        <w:szCs w:val="22"/>
      </w:rPr>
    </w:lvl>
    <w:lvl w:ilvl="7">
      <w:start w:val="1"/>
      <w:numFmt w:val="lowerRoman"/>
      <w:lvlRestart w:val="2"/>
      <w:lvlText w:val="%8."/>
      <w:lvlJc w:val="left"/>
      <w:pPr>
        <w:tabs>
          <w:tab w:val="num" w:pos="1701"/>
        </w:tabs>
        <w:ind w:left="1701" w:hanging="567"/>
      </w:pPr>
      <w:rPr>
        <w:rFonts w:hint="default"/>
        <w:b w:val="0"/>
        <w:i w:val="0"/>
        <w:color w:val="auto"/>
        <w:sz w:val="26"/>
        <w:szCs w:val="16"/>
      </w:rPr>
    </w:lvl>
    <w:lvl w:ilvl="8">
      <w:start w:val="1"/>
      <w:numFmt w:val="upperLetter"/>
      <w:lvlText w:val="%9)"/>
      <w:lvlJc w:val="left"/>
      <w:pPr>
        <w:tabs>
          <w:tab w:val="num" w:pos="2268"/>
        </w:tabs>
        <w:ind w:left="2268" w:hanging="567"/>
      </w:pPr>
      <w:rPr>
        <w:rFonts w:hint="default"/>
        <w:color w:val="auto"/>
        <w:sz w:val="26"/>
      </w:rPr>
    </w:lvl>
  </w:abstractNum>
  <w:abstractNum w:abstractNumId="41" w15:restartNumberingAfterBreak="0">
    <w:nsid w:val="6AFD4763"/>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2" w15:restartNumberingAfterBreak="0">
    <w:nsid w:val="70386875"/>
    <w:multiLevelType w:val="hybridMultilevel"/>
    <w:tmpl w:val="31B0B8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6C66E26"/>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4" w15:restartNumberingAfterBreak="0">
    <w:nsid w:val="7FB227DB"/>
    <w:multiLevelType w:val="hybridMultilevel"/>
    <w:tmpl w:val="2118FA04"/>
    <w:lvl w:ilvl="0" w:tplc="9C1ED364">
      <w:start w:val="1"/>
      <w:numFmt w:val="decimal"/>
      <w:pStyle w:val="AppendixHeading1"/>
      <w:lvlText w:val="Appendix %1"/>
      <w:lvlJc w:val="left"/>
      <w:pPr>
        <w:tabs>
          <w:tab w:val="num" w:pos="2835"/>
        </w:tabs>
        <w:ind w:left="2835" w:hanging="2835"/>
      </w:pPr>
      <w:rPr>
        <w:rFonts w:hint="default"/>
        <w:b/>
        <w:i w:val="0"/>
        <w:sz w:val="36"/>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16cid:durableId="51499997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97714109">
    <w:abstractNumId w:val="43"/>
  </w:num>
  <w:num w:numId="3" w16cid:durableId="582448607">
    <w:abstractNumId w:val="9"/>
  </w:num>
  <w:num w:numId="4" w16cid:durableId="252784168">
    <w:abstractNumId w:val="44"/>
  </w:num>
  <w:num w:numId="5" w16cid:durableId="647782493">
    <w:abstractNumId w:val="41"/>
  </w:num>
  <w:num w:numId="6" w16cid:durableId="925382030">
    <w:abstractNumId w:val="27"/>
  </w:num>
  <w:num w:numId="7" w16cid:durableId="1311133384">
    <w:abstractNumId w:val="38"/>
  </w:num>
  <w:num w:numId="8" w16cid:durableId="1714037763">
    <w:abstractNumId w:val="7"/>
  </w:num>
  <w:num w:numId="9" w16cid:durableId="670841412">
    <w:abstractNumId w:val="6"/>
  </w:num>
  <w:num w:numId="10" w16cid:durableId="1644849968">
    <w:abstractNumId w:val="5"/>
  </w:num>
  <w:num w:numId="11" w16cid:durableId="245848885">
    <w:abstractNumId w:val="4"/>
  </w:num>
  <w:num w:numId="12" w16cid:durableId="1844123379">
    <w:abstractNumId w:val="24"/>
  </w:num>
  <w:num w:numId="13" w16cid:durableId="1005667025">
    <w:abstractNumId w:val="3"/>
  </w:num>
  <w:num w:numId="14" w16cid:durableId="1779790741">
    <w:abstractNumId w:val="2"/>
  </w:num>
  <w:num w:numId="15" w16cid:durableId="1846437223">
    <w:abstractNumId w:val="1"/>
  </w:num>
  <w:num w:numId="16" w16cid:durableId="890846523">
    <w:abstractNumId w:val="0"/>
  </w:num>
  <w:num w:numId="17" w16cid:durableId="33236633">
    <w:abstractNumId w:val="30"/>
  </w:num>
  <w:num w:numId="18" w16cid:durableId="2048946996">
    <w:abstractNumId w:val="37"/>
  </w:num>
  <w:num w:numId="19" w16cid:durableId="247160882">
    <w:abstractNumId w:val="26"/>
  </w:num>
  <w:num w:numId="20" w16cid:durableId="1678774189">
    <w:abstractNumId w:val="39"/>
  </w:num>
  <w:num w:numId="21" w16cid:durableId="1082604531">
    <w:abstractNumId w:val="14"/>
  </w:num>
  <w:num w:numId="22" w16cid:durableId="258101710">
    <w:abstractNumId w:val="8"/>
  </w:num>
  <w:num w:numId="23" w16cid:durableId="1862276116">
    <w:abstractNumId w:val="13"/>
  </w:num>
  <w:num w:numId="24" w16cid:durableId="1834025622">
    <w:abstractNumId w:val="29"/>
  </w:num>
  <w:num w:numId="25" w16cid:durableId="136387961">
    <w:abstractNumId w:val="21"/>
  </w:num>
  <w:num w:numId="26" w16cid:durableId="1099639904">
    <w:abstractNumId w:val="18"/>
  </w:num>
  <w:num w:numId="27" w16cid:durableId="109446502">
    <w:abstractNumId w:val="25"/>
  </w:num>
  <w:num w:numId="28" w16cid:durableId="777791869">
    <w:abstractNumId w:val="20"/>
  </w:num>
  <w:num w:numId="29" w16cid:durableId="1501895868">
    <w:abstractNumId w:val="32"/>
  </w:num>
  <w:num w:numId="30" w16cid:durableId="1222595236">
    <w:abstractNumId w:val="11"/>
  </w:num>
  <w:num w:numId="31" w16cid:durableId="239096594">
    <w:abstractNumId w:val="22"/>
  </w:num>
  <w:num w:numId="32" w16cid:durableId="1344086839">
    <w:abstractNumId w:val="33"/>
  </w:num>
  <w:num w:numId="33" w16cid:durableId="2053535787">
    <w:abstractNumId w:val="15"/>
  </w:num>
  <w:num w:numId="34" w16cid:durableId="1803306770">
    <w:abstractNumId w:val="16"/>
  </w:num>
  <w:num w:numId="35" w16cid:durableId="337079597">
    <w:abstractNumId w:val="17"/>
  </w:num>
  <w:num w:numId="36" w16cid:durableId="719742023">
    <w:abstractNumId w:val="34"/>
  </w:num>
  <w:num w:numId="37" w16cid:durableId="1726568472">
    <w:abstractNumId w:val="35"/>
  </w:num>
  <w:num w:numId="38" w16cid:durableId="1294482978">
    <w:abstractNumId w:val="36"/>
  </w:num>
  <w:num w:numId="39" w16cid:durableId="1170022770">
    <w:abstractNumId w:val="31"/>
  </w:num>
  <w:num w:numId="40" w16cid:durableId="1732534064">
    <w:abstractNumId w:val="42"/>
  </w:num>
  <w:num w:numId="41" w16cid:durableId="2110813419">
    <w:abstractNumId w:val="23"/>
  </w:num>
  <w:num w:numId="42" w16cid:durableId="730617048">
    <w:abstractNumId w:val="19"/>
  </w:num>
  <w:num w:numId="43" w16cid:durableId="1804693874">
    <w:abstractNumId w:val="10"/>
  </w:num>
  <w:num w:numId="44" w16cid:durableId="1431393749">
    <w:abstractNumId w:val="12"/>
  </w:num>
  <w:num w:numId="45" w16cid:durableId="2120444409">
    <w:abstractNumId w:val="28"/>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95"/>
  <w:drawingGridVerticalSpacing w:val="129"/>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Arial&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2tdfxxtpkfaez7ez9x3pd9wfr2sxarsw2tds&quot;&gt;My EndNote Library&lt;record-ids&gt;&lt;item&gt;35&lt;/item&gt;&lt;item&gt;36&lt;/item&gt;&lt;item&gt;48&lt;/item&gt;&lt;item&gt;52&lt;/item&gt;&lt;item&gt;66&lt;/item&gt;&lt;item&gt;83&lt;/item&gt;&lt;item&gt;125&lt;/item&gt;&lt;item&gt;127&lt;/item&gt;&lt;item&gt;128&lt;/item&gt;&lt;item&gt;133&lt;/item&gt;&lt;item&gt;134&lt;/item&gt;&lt;item&gt;135&lt;/item&gt;&lt;item&gt;136&lt;/item&gt;&lt;item&gt;138&lt;/item&gt;&lt;item&gt;147&lt;/item&gt;&lt;item&gt;149&lt;/item&gt;&lt;item&gt;150&lt;/item&gt;&lt;item&gt;151&lt;/item&gt;&lt;item&gt;152&lt;/item&gt;&lt;item&gt;155&lt;/item&gt;&lt;item&gt;156&lt;/item&gt;&lt;item&gt;160&lt;/item&gt;&lt;item&gt;168&lt;/item&gt;&lt;/record-ids&gt;&lt;/item&gt;&lt;/Libraries&gt;"/>
  </w:docVars>
  <w:rsids>
    <w:rsidRoot w:val="00611906"/>
    <w:rsid w:val="00000D34"/>
    <w:rsid w:val="000340C6"/>
    <w:rsid w:val="00043A4D"/>
    <w:rsid w:val="00045C6A"/>
    <w:rsid w:val="00047D54"/>
    <w:rsid w:val="00084D68"/>
    <w:rsid w:val="00097592"/>
    <w:rsid w:val="000A1935"/>
    <w:rsid w:val="000B5115"/>
    <w:rsid w:val="000D1829"/>
    <w:rsid w:val="000D3BB6"/>
    <w:rsid w:val="000D5010"/>
    <w:rsid w:val="000F2DBA"/>
    <w:rsid w:val="0010326D"/>
    <w:rsid w:val="00106AA4"/>
    <w:rsid w:val="001157E2"/>
    <w:rsid w:val="00135493"/>
    <w:rsid w:val="00145A23"/>
    <w:rsid w:val="00146DE1"/>
    <w:rsid w:val="001557B5"/>
    <w:rsid w:val="00163745"/>
    <w:rsid w:val="00170770"/>
    <w:rsid w:val="00193EBC"/>
    <w:rsid w:val="001D330E"/>
    <w:rsid w:val="001D3B55"/>
    <w:rsid w:val="001D6D47"/>
    <w:rsid w:val="001E49D9"/>
    <w:rsid w:val="001E5E9F"/>
    <w:rsid w:val="001F56AF"/>
    <w:rsid w:val="00205908"/>
    <w:rsid w:val="002150F0"/>
    <w:rsid w:val="00242AB5"/>
    <w:rsid w:val="00242FA5"/>
    <w:rsid w:val="0025196F"/>
    <w:rsid w:val="002715D2"/>
    <w:rsid w:val="00273977"/>
    <w:rsid w:val="00276326"/>
    <w:rsid w:val="002A06A3"/>
    <w:rsid w:val="003315AE"/>
    <w:rsid w:val="00335DA3"/>
    <w:rsid w:val="00352394"/>
    <w:rsid w:val="00374FEB"/>
    <w:rsid w:val="00377B4E"/>
    <w:rsid w:val="00385D2B"/>
    <w:rsid w:val="00394A8A"/>
    <w:rsid w:val="003A1DAB"/>
    <w:rsid w:val="003B3059"/>
    <w:rsid w:val="003C3007"/>
    <w:rsid w:val="003C74FD"/>
    <w:rsid w:val="00412731"/>
    <w:rsid w:val="00415B83"/>
    <w:rsid w:val="004165F3"/>
    <w:rsid w:val="00416F68"/>
    <w:rsid w:val="0044033E"/>
    <w:rsid w:val="0046141E"/>
    <w:rsid w:val="00475F08"/>
    <w:rsid w:val="00486229"/>
    <w:rsid w:val="00493844"/>
    <w:rsid w:val="004D5176"/>
    <w:rsid w:val="004D748D"/>
    <w:rsid w:val="004E7956"/>
    <w:rsid w:val="004F3B4C"/>
    <w:rsid w:val="00505C08"/>
    <w:rsid w:val="00544F74"/>
    <w:rsid w:val="0055694D"/>
    <w:rsid w:val="005606E8"/>
    <w:rsid w:val="005637F3"/>
    <w:rsid w:val="005C4186"/>
    <w:rsid w:val="00611906"/>
    <w:rsid w:val="0064069D"/>
    <w:rsid w:val="00671C32"/>
    <w:rsid w:val="00673601"/>
    <w:rsid w:val="0068479D"/>
    <w:rsid w:val="00687E5C"/>
    <w:rsid w:val="00692D37"/>
    <w:rsid w:val="006C08B3"/>
    <w:rsid w:val="006C7111"/>
    <w:rsid w:val="006E3088"/>
    <w:rsid w:val="006F66C7"/>
    <w:rsid w:val="00700C49"/>
    <w:rsid w:val="007152AF"/>
    <w:rsid w:val="0071646A"/>
    <w:rsid w:val="00783BAD"/>
    <w:rsid w:val="007927E0"/>
    <w:rsid w:val="007A3A28"/>
    <w:rsid w:val="007C4AF3"/>
    <w:rsid w:val="007C7CB3"/>
    <w:rsid w:val="007D4505"/>
    <w:rsid w:val="007D61F8"/>
    <w:rsid w:val="00801CBD"/>
    <w:rsid w:val="008120D0"/>
    <w:rsid w:val="00817B09"/>
    <w:rsid w:val="008330E6"/>
    <w:rsid w:val="0083475A"/>
    <w:rsid w:val="00844910"/>
    <w:rsid w:val="0085266B"/>
    <w:rsid w:val="00857833"/>
    <w:rsid w:val="00867DBA"/>
    <w:rsid w:val="00874FBF"/>
    <w:rsid w:val="008779AD"/>
    <w:rsid w:val="008B07EC"/>
    <w:rsid w:val="008B4ADD"/>
    <w:rsid w:val="008B6886"/>
    <w:rsid w:val="008F5118"/>
    <w:rsid w:val="0091702E"/>
    <w:rsid w:val="0092382B"/>
    <w:rsid w:val="0093352B"/>
    <w:rsid w:val="009645C6"/>
    <w:rsid w:val="0096483C"/>
    <w:rsid w:val="009758E0"/>
    <w:rsid w:val="00977B7C"/>
    <w:rsid w:val="009B7B6E"/>
    <w:rsid w:val="009C4487"/>
    <w:rsid w:val="009D191C"/>
    <w:rsid w:val="009E1049"/>
    <w:rsid w:val="009E1458"/>
    <w:rsid w:val="009E1950"/>
    <w:rsid w:val="00A13D74"/>
    <w:rsid w:val="00A16A07"/>
    <w:rsid w:val="00A30F00"/>
    <w:rsid w:val="00A371F4"/>
    <w:rsid w:val="00A47AF1"/>
    <w:rsid w:val="00A51EDD"/>
    <w:rsid w:val="00A65E7C"/>
    <w:rsid w:val="00A660CD"/>
    <w:rsid w:val="00A94746"/>
    <w:rsid w:val="00AA0BB6"/>
    <w:rsid w:val="00AB68FC"/>
    <w:rsid w:val="00AB6E9B"/>
    <w:rsid w:val="00AC09A2"/>
    <w:rsid w:val="00AC1552"/>
    <w:rsid w:val="00AF347E"/>
    <w:rsid w:val="00AF561A"/>
    <w:rsid w:val="00B04466"/>
    <w:rsid w:val="00B3081F"/>
    <w:rsid w:val="00B32876"/>
    <w:rsid w:val="00B872E5"/>
    <w:rsid w:val="00B953AC"/>
    <w:rsid w:val="00BB1B63"/>
    <w:rsid w:val="00BB2701"/>
    <w:rsid w:val="00BC3CD6"/>
    <w:rsid w:val="00BD49FF"/>
    <w:rsid w:val="00BE170F"/>
    <w:rsid w:val="00BE39CC"/>
    <w:rsid w:val="00BE63CC"/>
    <w:rsid w:val="00C06B28"/>
    <w:rsid w:val="00C33B44"/>
    <w:rsid w:val="00C42A81"/>
    <w:rsid w:val="00C57AE0"/>
    <w:rsid w:val="00C60C7C"/>
    <w:rsid w:val="00C71295"/>
    <w:rsid w:val="00C74B73"/>
    <w:rsid w:val="00CB4E12"/>
    <w:rsid w:val="00CB7D46"/>
    <w:rsid w:val="00CD321A"/>
    <w:rsid w:val="00CD55BB"/>
    <w:rsid w:val="00D03643"/>
    <w:rsid w:val="00D07F9D"/>
    <w:rsid w:val="00D103F9"/>
    <w:rsid w:val="00D22F1D"/>
    <w:rsid w:val="00D541C1"/>
    <w:rsid w:val="00D81F3E"/>
    <w:rsid w:val="00D9300C"/>
    <w:rsid w:val="00D94952"/>
    <w:rsid w:val="00DA3405"/>
    <w:rsid w:val="00DA3E0E"/>
    <w:rsid w:val="00DB2B25"/>
    <w:rsid w:val="00DB6F5C"/>
    <w:rsid w:val="00DC0761"/>
    <w:rsid w:val="00DF5866"/>
    <w:rsid w:val="00E151E3"/>
    <w:rsid w:val="00E1745C"/>
    <w:rsid w:val="00E35B6F"/>
    <w:rsid w:val="00E61D1D"/>
    <w:rsid w:val="00E81D80"/>
    <w:rsid w:val="00EA2545"/>
    <w:rsid w:val="00EC450F"/>
    <w:rsid w:val="00ED18D1"/>
    <w:rsid w:val="00ED2BD7"/>
    <w:rsid w:val="00ED66B8"/>
    <w:rsid w:val="00F30CD5"/>
    <w:rsid w:val="00F32664"/>
    <w:rsid w:val="00F55A96"/>
    <w:rsid w:val="00F6472C"/>
    <w:rsid w:val="00F852CB"/>
    <w:rsid w:val="00F90E6E"/>
    <w:rsid w:val="00FA0912"/>
    <w:rsid w:val="00FB6B96"/>
    <w:rsid w:val="00FE4AFB"/>
    <w:rsid w:val="00FE6F9D"/>
    <w:rsid w:val="00FE7F90"/>
    <w:rsid w:val="2F1A965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3537CA"/>
  <w15:chartTrackingRefBased/>
  <w15:docId w15:val="{EDE37640-A055-264D-AF39-1CCAF970C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ngs" w:hAnsi="Cambria" w:cs="Times New Roman"/>
        <w:lang w:val="en-AU" w:eastAsia="en-A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uiPriority="9"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uiPriority="39"/>
    <w:lsdException w:name="toc 2" w:locked="1" w:uiPriority="39"/>
    <w:lsdException w:name="toc 3" w:locked="1" w:uiPriority="39"/>
    <w:lsdException w:name="toc 4" w:locked="1"/>
    <w:lsdException w:name="toc 5" w:locked="1"/>
    <w:lsdException w:name="toc 6" w:locked="1"/>
    <w:lsdException w:name="toc 7" w:locked="1"/>
    <w:lsdException w:name="toc 8" w:locked="1"/>
    <w:lsdException w:name="toc 9" w:locked="1"/>
    <w:lsdException w:name="caption" w:locked="1" w:qFormat="1"/>
    <w:lsdException w:name="List Bullet" w:qFormat="1"/>
    <w:lsdException w:name="Title" w:locked="1" w:qFormat="1"/>
    <w:lsdException w:name="Default Paragraph Font" w:locked="1"/>
    <w:lsdException w:name="Subtitle" w:locked="1" w:qFormat="1"/>
    <w:lsdException w:name="Hyperlink" w:uiPriority="99"/>
    <w:lsdException w:name="Strong" w:locked="1" w:qFormat="1"/>
    <w:lsdException w:name="Emphasis" w:locked="1"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66B8"/>
    <w:rPr>
      <w:rFonts w:ascii="Times New Roman" w:eastAsia="Times New Roman" w:hAnsi="Times New Roman"/>
      <w:sz w:val="24"/>
      <w:szCs w:val="24"/>
      <w:lang w:eastAsia="en-GB"/>
    </w:rPr>
  </w:style>
  <w:style w:type="paragraph" w:styleId="Heading1">
    <w:name w:val="heading 1"/>
    <w:basedOn w:val="BasicParagraph"/>
    <w:next w:val="Normal"/>
    <w:link w:val="Heading1Char1"/>
    <w:qFormat/>
    <w:rsid w:val="002715D2"/>
    <w:pPr>
      <w:outlineLvl w:val="0"/>
    </w:pPr>
    <w:rPr>
      <w:rFonts w:ascii="Arial" w:hAnsi="Arial" w:cs="MetaOT-Bold"/>
      <w:b/>
      <w:bCs/>
      <w:color w:val="246860"/>
      <w:sz w:val="36"/>
      <w:szCs w:val="60"/>
    </w:rPr>
  </w:style>
  <w:style w:type="paragraph" w:styleId="Heading2">
    <w:name w:val="heading 2"/>
    <w:basedOn w:val="BasicParagraph"/>
    <w:next w:val="Normal"/>
    <w:link w:val="Heading2Char1"/>
    <w:qFormat/>
    <w:rsid w:val="002715D2"/>
    <w:pPr>
      <w:spacing w:after="360" w:line="240" w:lineRule="auto"/>
      <w:outlineLvl w:val="1"/>
    </w:pPr>
    <w:rPr>
      <w:rFonts w:ascii="Arial" w:hAnsi="Arial" w:cs="MetaOT-Norm"/>
      <w:b/>
      <w:color w:val="85C446"/>
      <w:sz w:val="32"/>
      <w:szCs w:val="34"/>
    </w:rPr>
  </w:style>
  <w:style w:type="paragraph" w:styleId="Heading3">
    <w:name w:val="heading 3"/>
    <w:basedOn w:val="Subheading"/>
    <w:next w:val="Normal"/>
    <w:link w:val="Heading3Char1"/>
    <w:uiPriority w:val="9"/>
    <w:qFormat/>
    <w:rsid w:val="002715D2"/>
    <w:pPr>
      <w:spacing w:before="0" w:after="40" w:line="360" w:lineRule="atLeast"/>
      <w:outlineLvl w:val="2"/>
    </w:pPr>
    <w:rPr>
      <w:rFonts w:ascii="Arial" w:hAnsi="Arial"/>
      <w:b/>
      <w:caps w:val="0"/>
      <w:color w:val="3EBFB9"/>
      <w:sz w:val="28"/>
    </w:rPr>
  </w:style>
  <w:style w:type="paragraph" w:styleId="Heading4">
    <w:name w:val="heading 4"/>
    <w:basedOn w:val="Normal"/>
    <w:next w:val="Normal"/>
    <w:link w:val="Heading4Char"/>
    <w:qFormat/>
    <w:locked/>
    <w:rsid w:val="00A13D74"/>
    <w:pPr>
      <w:keepNext/>
      <w:widowControl w:val="0"/>
      <w:suppressAutoHyphens/>
      <w:autoSpaceDE w:val="0"/>
      <w:autoSpaceDN w:val="0"/>
      <w:adjustRightInd w:val="0"/>
      <w:spacing w:before="240" w:after="60" w:line="240" w:lineRule="atLeast"/>
      <w:textAlignment w:val="center"/>
      <w:outlineLvl w:val="3"/>
    </w:pPr>
    <w:rPr>
      <w:rFonts w:ascii="Arial" w:hAnsi="Arial"/>
      <w:b/>
      <w:lang w:eastAsia="en-AU"/>
    </w:rPr>
  </w:style>
  <w:style w:type="paragraph" w:styleId="Heading5">
    <w:name w:val="heading 5"/>
    <w:basedOn w:val="Normal"/>
    <w:next w:val="Normal"/>
    <w:qFormat/>
    <w:locked/>
    <w:rsid w:val="002715D2"/>
    <w:pPr>
      <w:widowControl w:val="0"/>
      <w:suppressAutoHyphens/>
      <w:autoSpaceDE w:val="0"/>
      <w:autoSpaceDN w:val="0"/>
      <w:adjustRightInd w:val="0"/>
      <w:spacing w:before="240" w:after="60" w:line="240" w:lineRule="atLeast"/>
      <w:textAlignment w:val="center"/>
      <w:outlineLvl w:val="4"/>
    </w:pPr>
    <w:rPr>
      <w:rFonts w:ascii="Arial" w:eastAsia="MS Minngs" w:hAnsi="Arial" w:cs="MetaOT-Normal"/>
      <w:b/>
      <w:bCs/>
      <w:iCs/>
      <w:color w:val="000000"/>
      <w:sz w:val="22"/>
      <w:szCs w:val="26"/>
      <w:lang w:val="en-US" w:eastAsia="en-US"/>
    </w:rPr>
  </w:style>
  <w:style w:type="paragraph" w:styleId="Heading6">
    <w:name w:val="heading 6"/>
    <w:basedOn w:val="Normal"/>
    <w:next w:val="Normal"/>
    <w:qFormat/>
    <w:locked/>
    <w:rsid w:val="002715D2"/>
    <w:pPr>
      <w:widowControl w:val="0"/>
      <w:suppressAutoHyphens/>
      <w:autoSpaceDE w:val="0"/>
      <w:autoSpaceDN w:val="0"/>
      <w:adjustRightInd w:val="0"/>
      <w:spacing w:before="240" w:after="60" w:line="240" w:lineRule="atLeast"/>
      <w:textAlignment w:val="center"/>
      <w:outlineLvl w:val="5"/>
    </w:pPr>
    <w:rPr>
      <w:rFonts w:ascii="Arial" w:eastAsia="MS Minngs" w:hAnsi="Arial"/>
      <w:bCs/>
      <w:i/>
      <w:color w:val="000000"/>
      <w:sz w:val="22"/>
      <w:szCs w:val="22"/>
      <w:lang w:val="en-US" w:eastAsia="en-US"/>
    </w:rPr>
  </w:style>
  <w:style w:type="paragraph" w:styleId="Heading7">
    <w:name w:val="heading 7"/>
    <w:basedOn w:val="Normal"/>
    <w:next w:val="Normal"/>
    <w:qFormat/>
    <w:locked/>
    <w:rsid w:val="00A13D74"/>
    <w:pPr>
      <w:widowControl w:val="0"/>
      <w:suppressAutoHyphens/>
      <w:autoSpaceDE w:val="0"/>
      <w:autoSpaceDN w:val="0"/>
      <w:adjustRightInd w:val="0"/>
      <w:spacing w:before="240" w:after="60" w:line="240" w:lineRule="atLeast"/>
      <w:textAlignment w:val="center"/>
      <w:outlineLvl w:val="6"/>
    </w:pPr>
    <w:rPr>
      <w:rFonts w:ascii="Arial" w:eastAsia="MS Minngs" w:hAnsi="Arial"/>
      <w:color w:val="000000"/>
      <w:lang w:val="en-US" w:eastAsia="en-US"/>
    </w:rPr>
  </w:style>
  <w:style w:type="paragraph" w:styleId="Heading8">
    <w:name w:val="heading 8"/>
    <w:basedOn w:val="Normal"/>
    <w:next w:val="Normal"/>
    <w:qFormat/>
    <w:locked/>
    <w:rsid w:val="00A13D74"/>
    <w:pPr>
      <w:widowControl w:val="0"/>
      <w:suppressAutoHyphens/>
      <w:autoSpaceDE w:val="0"/>
      <w:autoSpaceDN w:val="0"/>
      <w:adjustRightInd w:val="0"/>
      <w:spacing w:before="240" w:after="60" w:line="240" w:lineRule="atLeast"/>
      <w:textAlignment w:val="center"/>
      <w:outlineLvl w:val="7"/>
    </w:pPr>
    <w:rPr>
      <w:rFonts w:ascii="Arial" w:eastAsia="MS Minngs" w:hAnsi="Arial"/>
      <w:i/>
      <w:iCs/>
      <w:color w:val="000000"/>
      <w:lang w:val="en-US" w:eastAsia="en-US"/>
    </w:rPr>
  </w:style>
  <w:style w:type="paragraph" w:styleId="Heading9">
    <w:name w:val="heading 9"/>
    <w:basedOn w:val="Normal"/>
    <w:next w:val="Normal"/>
    <w:qFormat/>
    <w:locked/>
    <w:rsid w:val="00A13D74"/>
    <w:pPr>
      <w:widowControl w:val="0"/>
      <w:suppressAutoHyphens/>
      <w:autoSpaceDE w:val="0"/>
      <w:autoSpaceDN w:val="0"/>
      <w:adjustRightInd w:val="0"/>
      <w:spacing w:before="240" w:after="60" w:line="240" w:lineRule="atLeast"/>
      <w:textAlignment w:val="center"/>
      <w:outlineLvl w:val="8"/>
    </w:pPr>
    <w:rPr>
      <w:rFonts w:ascii="Arial" w:eastAsia="MS Minngs" w:hAnsi="Arial" w:cs="Arial"/>
      <w:color w:val="000000"/>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rsid w:val="00A13D74"/>
    <w:pPr>
      <w:widowControl w:val="0"/>
      <w:suppressAutoHyphens/>
      <w:autoSpaceDE w:val="0"/>
      <w:autoSpaceDN w:val="0"/>
      <w:adjustRightInd w:val="0"/>
      <w:spacing w:after="80" w:line="288" w:lineRule="auto"/>
      <w:textAlignment w:val="center"/>
    </w:pPr>
    <w:rPr>
      <w:rFonts w:ascii="MinionPro-Regular" w:eastAsia="MS Minngs" w:hAnsi="MinionPro-Regular" w:cs="MinionPro-Regular"/>
      <w:color w:val="000000"/>
      <w:sz w:val="22"/>
      <w:szCs w:val="19"/>
      <w:lang w:val="en-US" w:eastAsia="en-US"/>
    </w:rPr>
  </w:style>
  <w:style w:type="paragraph" w:customStyle="1" w:styleId="Subheading">
    <w:name w:val="Subheading"/>
    <w:basedOn w:val="Normal"/>
    <w:rsid w:val="00A13D74"/>
    <w:pPr>
      <w:widowControl w:val="0"/>
      <w:suppressAutoHyphens/>
      <w:autoSpaceDE w:val="0"/>
      <w:autoSpaceDN w:val="0"/>
      <w:adjustRightInd w:val="0"/>
      <w:spacing w:before="113" w:after="57" w:line="240" w:lineRule="atLeast"/>
      <w:textAlignment w:val="center"/>
    </w:pPr>
    <w:rPr>
      <w:rFonts w:ascii="MetaOT-Medium" w:eastAsia="MS Minngs" w:hAnsi="MetaOT-Medium" w:cs="MetaOT-Medium"/>
      <w:caps/>
      <w:color w:val="004E86"/>
      <w:sz w:val="20"/>
      <w:szCs w:val="20"/>
      <w:lang w:val="en-GB" w:eastAsia="en-US"/>
    </w:rPr>
  </w:style>
  <w:style w:type="paragraph" w:styleId="BodyText">
    <w:name w:val="Body Text"/>
    <w:basedOn w:val="Normal"/>
    <w:link w:val="BodyTextChar1"/>
    <w:rsid w:val="00A13D74"/>
    <w:pPr>
      <w:widowControl w:val="0"/>
      <w:suppressAutoHyphens/>
      <w:autoSpaceDE w:val="0"/>
      <w:autoSpaceDN w:val="0"/>
      <w:adjustRightInd w:val="0"/>
      <w:spacing w:after="113" w:line="260" w:lineRule="atLeast"/>
      <w:textAlignment w:val="center"/>
    </w:pPr>
    <w:rPr>
      <w:rFonts w:ascii="Arial" w:eastAsia="MS Minngs" w:hAnsi="Arial" w:cs="MetaOT-Normal"/>
      <w:color w:val="000000"/>
      <w:sz w:val="22"/>
      <w:szCs w:val="19"/>
      <w:lang w:val="en-US" w:eastAsia="en-US"/>
    </w:rPr>
  </w:style>
  <w:style w:type="character" w:customStyle="1" w:styleId="BodyTextChar">
    <w:name w:val="Body Text Char"/>
    <w:locked/>
    <w:rsid w:val="00A13D74"/>
    <w:rPr>
      <w:rFonts w:ascii="MetaOT-Normal" w:hAnsi="MetaOT-Normal" w:cs="MetaOT-Normal"/>
      <w:color w:val="000000"/>
      <w:sz w:val="19"/>
      <w:szCs w:val="19"/>
      <w:lang w:val="en-US" w:eastAsia="x-none"/>
    </w:rPr>
  </w:style>
  <w:style w:type="character" w:customStyle="1" w:styleId="Heading1Char">
    <w:name w:val="Heading 1 Char"/>
    <w:locked/>
    <w:rsid w:val="00A13D74"/>
    <w:rPr>
      <w:rFonts w:ascii="MetaOT-Bold" w:hAnsi="MetaOT-Bold" w:cs="MetaOT-Bold"/>
      <w:bCs/>
      <w:color w:val="246860"/>
      <w:sz w:val="60"/>
      <w:szCs w:val="60"/>
      <w:lang w:val="en-US" w:eastAsia="x-none"/>
    </w:rPr>
  </w:style>
  <w:style w:type="character" w:customStyle="1" w:styleId="Heading2Char">
    <w:name w:val="Heading 2 Char"/>
    <w:locked/>
    <w:rsid w:val="00687E5C"/>
    <w:rPr>
      <w:rFonts w:ascii="MetaOT-Norm" w:hAnsi="MetaOT-Norm" w:cs="MetaOT-Norm"/>
      <w:color w:val="246860"/>
      <w:sz w:val="34"/>
      <w:szCs w:val="34"/>
      <w:lang w:val="en-US" w:eastAsia="x-none"/>
    </w:rPr>
  </w:style>
  <w:style w:type="character" w:customStyle="1" w:styleId="Heading3Char">
    <w:name w:val="Heading 3 Char"/>
    <w:uiPriority w:val="9"/>
    <w:locked/>
    <w:rsid w:val="00A13D74"/>
    <w:rPr>
      <w:rFonts w:ascii="MetaOT-Medium" w:hAnsi="MetaOT-Medium" w:cs="MetaOT-Medium"/>
      <w:caps/>
      <w:color w:val="246860"/>
      <w:sz w:val="20"/>
      <w:szCs w:val="20"/>
      <w:lang w:val="en-GB" w:eastAsia="x-none"/>
    </w:rPr>
  </w:style>
  <w:style w:type="paragraph" w:styleId="Title">
    <w:name w:val="Title"/>
    <w:basedOn w:val="Normal"/>
    <w:next w:val="Normal"/>
    <w:link w:val="TitleChar1"/>
    <w:qFormat/>
    <w:rsid w:val="004D748D"/>
    <w:pPr>
      <w:jc w:val="right"/>
    </w:pPr>
    <w:rPr>
      <w:rFonts w:ascii="Arial" w:eastAsia="MS Minngs" w:hAnsi="Arial" w:cs="MetaOT-Bold"/>
      <w:b/>
      <w:bCs/>
      <w:color w:val="FFFFFF" w:themeColor="background1"/>
      <w:sz w:val="56"/>
      <w:szCs w:val="60"/>
      <w:lang w:val="en-US" w:eastAsia="en-US"/>
    </w:rPr>
  </w:style>
  <w:style w:type="character" w:customStyle="1" w:styleId="TitleChar">
    <w:name w:val="Title Char"/>
    <w:locked/>
    <w:rsid w:val="00A13D74"/>
    <w:rPr>
      <w:rFonts w:ascii="MetaOT-Bold" w:hAnsi="MetaOT-Bold" w:cs="MetaOT-Bold"/>
      <w:bCs/>
      <w:color w:val="0E4D95"/>
      <w:sz w:val="60"/>
      <w:szCs w:val="60"/>
      <w:lang w:val="en-US" w:eastAsia="en-US" w:bidi="ar-SA"/>
    </w:rPr>
  </w:style>
  <w:style w:type="paragraph" w:styleId="Subtitle">
    <w:name w:val="Subtitle"/>
    <w:basedOn w:val="Normal"/>
    <w:next w:val="Normal"/>
    <w:link w:val="SubtitleChar1"/>
    <w:qFormat/>
    <w:rsid w:val="00A30F00"/>
    <w:pPr>
      <w:jc w:val="right"/>
    </w:pPr>
    <w:rPr>
      <w:rFonts w:ascii="Arial" w:eastAsia="MS Minngs" w:hAnsi="Arial" w:cs="MetaOT-Bold"/>
      <w:bCs/>
      <w:color w:val="FFFFFF" w:themeColor="background1"/>
      <w:sz w:val="40"/>
      <w:szCs w:val="60"/>
      <w:lang w:val="en-US" w:eastAsia="en-US"/>
    </w:rPr>
  </w:style>
  <w:style w:type="character" w:customStyle="1" w:styleId="SubtitleChar">
    <w:name w:val="Subtitle Char"/>
    <w:locked/>
    <w:rsid w:val="00A13D74"/>
    <w:rPr>
      <w:rFonts w:ascii="MetaOT-Book" w:hAnsi="MetaOT-Book" w:cs="MetaOT-Bold"/>
      <w:bCs/>
      <w:color w:val="3EBFB9"/>
      <w:sz w:val="60"/>
      <w:szCs w:val="60"/>
      <w:lang w:val="en-US" w:eastAsia="en-US" w:bidi="ar-SA"/>
    </w:rPr>
  </w:style>
  <w:style w:type="paragraph" w:styleId="Quote">
    <w:name w:val="Quote"/>
    <w:basedOn w:val="BodyText"/>
    <w:next w:val="Normal"/>
    <w:link w:val="QuoteChar"/>
    <w:qFormat/>
    <w:rsid w:val="00A13D74"/>
    <w:pPr>
      <w:spacing w:before="240" w:after="240"/>
    </w:pPr>
    <w:rPr>
      <w:rFonts w:eastAsia="Times New Roman" w:cs="Times New Roman"/>
      <w:iCs/>
      <w:color w:val="246860"/>
      <w:sz w:val="27"/>
      <w:szCs w:val="27"/>
    </w:rPr>
  </w:style>
  <w:style w:type="character" w:customStyle="1" w:styleId="QuoteChar">
    <w:name w:val="Quote Char"/>
    <w:link w:val="Quote"/>
    <w:locked/>
    <w:rsid w:val="00A13D74"/>
    <w:rPr>
      <w:rFonts w:ascii="Arial" w:hAnsi="Arial" w:cs="MetaOT-BookIta"/>
      <w:iCs/>
      <w:color w:val="246860"/>
      <w:sz w:val="27"/>
      <w:szCs w:val="27"/>
      <w:lang w:val="en-US" w:eastAsia="en-US"/>
    </w:rPr>
  </w:style>
  <w:style w:type="paragraph" w:styleId="BalloonText">
    <w:name w:val="Balloon Text"/>
    <w:basedOn w:val="Normal"/>
    <w:link w:val="BalloonTextChar1"/>
    <w:semiHidden/>
    <w:rsid w:val="00A13D74"/>
    <w:pPr>
      <w:widowControl w:val="0"/>
      <w:suppressAutoHyphens/>
      <w:autoSpaceDE w:val="0"/>
      <w:autoSpaceDN w:val="0"/>
      <w:adjustRightInd w:val="0"/>
      <w:textAlignment w:val="center"/>
    </w:pPr>
    <w:rPr>
      <w:rFonts w:ascii="Lucida Grande" w:eastAsia="MS Minngs" w:hAnsi="Lucida Grande" w:cs="Lucida Grande"/>
      <w:color w:val="000000"/>
      <w:sz w:val="18"/>
      <w:szCs w:val="18"/>
      <w:lang w:val="en-US" w:eastAsia="en-US"/>
    </w:rPr>
  </w:style>
  <w:style w:type="character" w:customStyle="1" w:styleId="BalloonTextChar">
    <w:name w:val="Balloon Text Char"/>
    <w:semiHidden/>
    <w:locked/>
    <w:rsid w:val="00A13D74"/>
    <w:rPr>
      <w:rFonts w:ascii="Lucida Grande" w:hAnsi="Lucida Grande" w:cs="Lucida Grande"/>
      <w:color w:val="000000"/>
      <w:sz w:val="18"/>
      <w:szCs w:val="18"/>
      <w:lang w:val="en-US" w:eastAsia="x-none"/>
    </w:rPr>
  </w:style>
  <w:style w:type="paragraph" w:customStyle="1" w:styleId="Reference">
    <w:name w:val="Reference"/>
    <w:basedOn w:val="Normal"/>
    <w:rsid w:val="00A13D74"/>
    <w:pPr>
      <w:widowControl w:val="0"/>
      <w:suppressAutoHyphens/>
      <w:autoSpaceDE w:val="0"/>
      <w:autoSpaceDN w:val="0"/>
      <w:adjustRightInd w:val="0"/>
      <w:spacing w:after="113" w:line="240" w:lineRule="atLeast"/>
      <w:jc w:val="right"/>
      <w:textAlignment w:val="center"/>
    </w:pPr>
    <w:rPr>
      <w:rFonts w:ascii="Arial" w:eastAsia="MS Minngs" w:hAnsi="Arial" w:cs="MetaOT-Normal"/>
      <w:color w:val="000000"/>
      <w:sz w:val="22"/>
      <w:szCs w:val="19"/>
      <w:lang w:val="en-US" w:eastAsia="en-US"/>
    </w:rPr>
  </w:style>
  <w:style w:type="paragraph" w:styleId="Header">
    <w:name w:val="header"/>
    <w:basedOn w:val="Normal"/>
    <w:link w:val="HeaderChar1"/>
    <w:rsid w:val="00A13D74"/>
    <w:pPr>
      <w:widowControl w:val="0"/>
      <w:tabs>
        <w:tab w:val="center" w:pos="4320"/>
        <w:tab w:val="right" w:pos="8640"/>
      </w:tabs>
      <w:suppressAutoHyphens/>
      <w:autoSpaceDE w:val="0"/>
      <w:autoSpaceDN w:val="0"/>
      <w:adjustRightInd w:val="0"/>
      <w:textAlignment w:val="center"/>
    </w:pPr>
    <w:rPr>
      <w:rFonts w:ascii="Arial" w:eastAsia="MS Minngs" w:hAnsi="Arial" w:cs="MetaOT-Normal"/>
      <w:color w:val="000000"/>
      <w:sz w:val="22"/>
      <w:szCs w:val="19"/>
      <w:lang w:val="en-US" w:eastAsia="en-US"/>
    </w:rPr>
  </w:style>
  <w:style w:type="character" w:customStyle="1" w:styleId="HeaderChar">
    <w:name w:val="Header Char"/>
    <w:locked/>
    <w:rsid w:val="00A13D74"/>
    <w:rPr>
      <w:rFonts w:ascii="MetaOT-Normal" w:hAnsi="MetaOT-Normal" w:cs="MetaOT-Normal"/>
      <w:color w:val="000000"/>
      <w:sz w:val="19"/>
      <w:szCs w:val="19"/>
      <w:lang w:val="en-US" w:eastAsia="x-none"/>
    </w:rPr>
  </w:style>
  <w:style w:type="paragraph" w:styleId="Footer">
    <w:name w:val="footer"/>
    <w:basedOn w:val="Normal"/>
    <w:link w:val="FooterChar1"/>
    <w:rsid w:val="00A13D74"/>
    <w:pPr>
      <w:widowControl w:val="0"/>
      <w:tabs>
        <w:tab w:val="center" w:pos="4320"/>
        <w:tab w:val="right" w:pos="8640"/>
      </w:tabs>
      <w:suppressAutoHyphens/>
      <w:autoSpaceDE w:val="0"/>
      <w:autoSpaceDN w:val="0"/>
      <w:adjustRightInd w:val="0"/>
      <w:textAlignment w:val="center"/>
    </w:pPr>
    <w:rPr>
      <w:rFonts w:ascii="Arial" w:eastAsia="MS Minngs" w:hAnsi="Arial" w:cs="MetaOT-Normal"/>
      <w:color w:val="000000"/>
      <w:sz w:val="22"/>
      <w:szCs w:val="19"/>
      <w:lang w:val="en-US" w:eastAsia="en-US"/>
    </w:rPr>
  </w:style>
  <w:style w:type="character" w:customStyle="1" w:styleId="FooterChar">
    <w:name w:val="Footer Char"/>
    <w:locked/>
    <w:rsid w:val="00A13D74"/>
    <w:rPr>
      <w:rFonts w:ascii="MetaOT-Normal" w:hAnsi="MetaOT-Normal" w:cs="MetaOT-Normal"/>
      <w:color w:val="000000"/>
      <w:sz w:val="19"/>
      <w:szCs w:val="19"/>
      <w:lang w:val="en-US" w:eastAsia="x-none"/>
    </w:rPr>
  </w:style>
  <w:style w:type="character" w:styleId="PageNumber">
    <w:name w:val="page number"/>
    <w:semiHidden/>
    <w:rsid w:val="00A13D74"/>
    <w:rPr>
      <w:rFonts w:cs="Times New Roman"/>
    </w:rPr>
  </w:style>
  <w:style w:type="paragraph" w:styleId="NormalWeb">
    <w:name w:val="Normal (Web)"/>
    <w:basedOn w:val="Normal"/>
    <w:uiPriority w:val="99"/>
    <w:semiHidden/>
    <w:rsid w:val="00A13D74"/>
    <w:pPr>
      <w:spacing w:before="100" w:beforeAutospacing="1" w:after="100" w:afterAutospacing="1"/>
    </w:pPr>
    <w:rPr>
      <w:rFonts w:ascii="Times" w:eastAsia="MS Minngs" w:hAnsi="Times"/>
      <w:sz w:val="20"/>
      <w:szCs w:val="20"/>
      <w:lang w:eastAsia="en-US"/>
    </w:rPr>
  </w:style>
  <w:style w:type="paragraph" w:customStyle="1" w:styleId="HeadingwithinBlock">
    <w:name w:val="Heading within Block"/>
    <w:basedOn w:val="Heading1"/>
    <w:rsid w:val="00A13D74"/>
    <w:pPr>
      <w:spacing w:before="480" w:after="1440" w:line="240" w:lineRule="auto"/>
      <w:ind w:right="170"/>
      <w:jc w:val="right"/>
    </w:pPr>
    <w:rPr>
      <w:bCs w:val="0"/>
    </w:rPr>
  </w:style>
  <w:style w:type="paragraph" w:customStyle="1" w:styleId="Style1">
    <w:name w:val="Style1"/>
    <w:basedOn w:val="HeadingwithinBlock"/>
    <w:rsid w:val="00A13D74"/>
    <w:pPr>
      <w:spacing w:before="600"/>
    </w:pPr>
  </w:style>
  <w:style w:type="character" w:customStyle="1" w:styleId="CharChar">
    <w:name w:val="Char Char"/>
    <w:rsid w:val="00A13D74"/>
    <w:rPr>
      <w:rFonts w:ascii="Arial" w:hAnsi="Arial"/>
      <w:b/>
      <w:color w:val="17326B"/>
      <w:sz w:val="48"/>
      <w:szCs w:val="48"/>
      <w:lang w:val="en-AU" w:eastAsia="en-US" w:bidi="ar-SA"/>
    </w:rPr>
  </w:style>
  <w:style w:type="character" w:customStyle="1" w:styleId="CharChar1">
    <w:name w:val="Char Char1"/>
    <w:locked/>
    <w:rsid w:val="00A13D74"/>
    <w:rPr>
      <w:rFonts w:ascii="Arial" w:hAnsi="Arial"/>
      <w:sz w:val="22"/>
      <w:szCs w:val="24"/>
      <w:lang w:val="en-AU" w:eastAsia="en-AU" w:bidi="ar-SA"/>
    </w:rPr>
  </w:style>
  <w:style w:type="character" w:customStyle="1" w:styleId="FooterChar1">
    <w:name w:val="Footer Char1"/>
    <w:link w:val="Footer"/>
    <w:locked/>
    <w:rsid w:val="00A13D74"/>
    <w:rPr>
      <w:rFonts w:ascii="Arial" w:eastAsia="MS Minngs" w:hAnsi="Arial" w:cs="MetaOT-Normal"/>
      <w:color w:val="000000"/>
      <w:sz w:val="22"/>
      <w:szCs w:val="19"/>
      <w:lang w:val="en-US" w:eastAsia="en-US" w:bidi="ar-SA"/>
    </w:rPr>
  </w:style>
  <w:style w:type="character" w:customStyle="1" w:styleId="CharChar3">
    <w:name w:val="Char Char3"/>
    <w:locked/>
    <w:rsid w:val="00A13D74"/>
    <w:rPr>
      <w:rFonts w:ascii="Arial" w:hAnsi="Arial"/>
      <w:b/>
      <w:color w:val="6CB239"/>
      <w:sz w:val="28"/>
      <w:szCs w:val="24"/>
      <w:lang w:val="en-AU" w:eastAsia="en-AU" w:bidi="ar-SA"/>
    </w:rPr>
  </w:style>
  <w:style w:type="character" w:customStyle="1" w:styleId="CharChar4">
    <w:name w:val="Char Char4"/>
    <w:locked/>
    <w:rsid w:val="00A13D74"/>
    <w:rPr>
      <w:rFonts w:ascii="Arial" w:hAnsi="Arial"/>
      <w:b/>
      <w:color w:val="6CB239"/>
      <w:sz w:val="32"/>
      <w:szCs w:val="24"/>
      <w:lang w:val="en-AU" w:eastAsia="en-AU" w:bidi="ar-SA"/>
    </w:rPr>
  </w:style>
  <w:style w:type="character" w:customStyle="1" w:styleId="CharChar5">
    <w:name w:val="Char Char5"/>
    <w:locked/>
    <w:rsid w:val="00A13D74"/>
    <w:rPr>
      <w:rFonts w:ascii="Arial" w:hAnsi="Arial"/>
      <w:b/>
      <w:color w:val="17326B"/>
      <w:sz w:val="36"/>
      <w:szCs w:val="36"/>
      <w:lang w:val="en-AU" w:eastAsia="en-AU" w:bidi="ar-SA"/>
    </w:rPr>
  </w:style>
  <w:style w:type="numbering" w:styleId="111111">
    <w:name w:val="Outline List 2"/>
    <w:basedOn w:val="NoList"/>
    <w:semiHidden/>
    <w:rsid w:val="00A13D74"/>
    <w:pPr>
      <w:numPr>
        <w:numId w:val="2"/>
      </w:numPr>
    </w:pPr>
  </w:style>
  <w:style w:type="numbering" w:styleId="1ai">
    <w:name w:val="Outline List 1"/>
    <w:basedOn w:val="NoList"/>
    <w:semiHidden/>
    <w:rsid w:val="00A13D74"/>
    <w:pPr>
      <w:numPr>
        <w:numId w:val="3"/>
      </w:numPr>
    </w:pPr>
  </w:style>
  <w:style w:type="paragraph" w:customStyle="1" w:styleId="Heading">
    <w:name w:val="Heading"/>
    <w:basedOn w:val="Heading1"/>
    <w:next w:val="BodyText"/>
    <w:qFormat/>
    <w:rsid w:val="00A13D74"/>
    <w:pPr>
      <w:keepNext/>
      <w:pageBreakBefore/>
      <w:widowControl/>
      <w:suppressAutoHyphens w:val="0"/>
      <w:autoSpaceDE/>
      <w:autoSpaceDN/>
      <w:adjustRightInd/>
      <w:spacing w:before="480" w:after="240" w:line="240" w:lineRule="auto"/>
      <w:textAlignment w:val="auto"/>
    </w:pPr>
    <w:rPr>
      <w:rFonts w:eastAsia="Times New Roman" w:cs="Times New Roman"/>
      <w:b w:val="0"/>
      <w:bCs w:val="0"/>
      <w:noProof/>
      <w:color w:val="17326B"/>
      <w:szCs w:val="36"/>
      <w:lang w:val="en-AU" w:eastAsia="en-AU"/>
    </w:rPr>
  </w:style>
  <w:style w:type="paragraph" w:customStyle="1" w:styleId="AppendixHeading1">
    <w:name w:val="Appendix Heading 1"/>
    <w:basedOn w:val="Heading"/>
    <w:next w:val="BodyText"/>
    <w:rsid w:val="00A13D74"/>
    <w:pPr>
      <w:numPr>
        <w:numId w:val="4"/>
      </w:numPr>
      <w:spacing w:before="200"/>
    </w:pPr>
  </w:style>
  <w:style w:type="paragraph" w:customStyle="1" w:styleId="AppendixHeading2">
    <w:name w:val="Appendix Heading 2"/>
    <w:basedOn w:val="Heading2"/>
    <w:next w:val="BodyText"/>
    <w:rsid w:val="00A13D74"/>
    <w:pPr>
      <w:keepNext/>
      <w:widowControl/>
      <w:suppressAutoHyphens w:val="0"/>
      <w:autoSpaceDE/>
      <w:autoSpaceDN/>
      <w:adjustRightInd/>
      <w:spacing w:before="280" w:after="140"/>
      <w:textAlignment w:val="auto"/>
    </w:pPr>
    <w:rPr>
      <w:rFonts w:eastAsia="Times New Roman" w:cs="Times New Roman"/>
      <w:b w:val="0"/>
      <w:color w:val="6CB239"/>
      <w:szCs w:val="24"/>
      <w:lang w:val="en-AU" w:eastAsia="en-AU"/>
    </w:rPr>
  </w:style>
  <w:style w:type="paragraph" w:customStyle="1" w:styleId="AppendixHeading3">
    <w:name w:val="Appendix Heading 3"/>
    <w:basedOn w:val="Heading3"/>
    <w:next w:val="BodyText"/>
    <w:rsid w:val="00A13D74"/>
    <w:pPr>
      <w:keepNext/>
      <w:widowControl/>
      <w:suppressAutoHyphens w:val="0"/>
      <w:autoSpaceDE/>
      <w:autoSpaceDN/>
      <w:adjustRightInd/>
      <w:spacing w:before="240" w:after="120" w:line="240" w:lineRule="auto"/>
      <w:textAlignment w:val="auto"/>
    </w:pPr>
    <w:rPr>
      <w:rFonts w:ascii="Arial Bold" w:eastAsia="Times New Roman" w:hAnsi="Arial Bold" w:cs="Times New Roman"/>
      <w:caps/>
      <w:color w:val="6CB239"/>
      <w:szCs w:val="24"/>
      <w:lang w:val="en-AU" w:eastAsia="en-AU"/>
    </w:rPr>
  </w:style>
  <w:style w:type="numbering" w:styleId="ArticleSection">
    <w:name w:val="Outline List 3"/>
    <w:basedOn w:val="NoList"/>
    <w:semiHidden/>
    <w:rsid w:val="00A13D74"/>
    <w:pPr>
      <w:numPr>
        <w:numId w:val="5"/>
      </w:numPr>
    </w:pPr>
  </w:style>
  <w:style w:type="table" w:customStyle="1" w:styleId="BlackTable">
    <w:name w:val="Black Table"/>
    <w:basedOn w:val="TableNormal"/>
    <w:rsid w:val="00A13D74"/>
    <w:rPr>
      <w:rFonts w:ascii="Arial" w:eastAsia="Times New Roman"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tblPr/>
      <w:trPr>
        <w:cantSplit w:val="0"/>
        <w:tblHeader/>
      </w:trPr>
      <w:tcPr>
        <w:tcBorders>
          <w:insideH w:val="single" w:sz="4" w:space="0" w:color="FFFFFF"/>
          <w:insideV w:val="single" w:sz="4" w:space="0" w:color="FFFFFF"/>
        </w:tcBorders>
        <w:shd w:val="clear" w:color="auto" w:fill="000000"/>
      </w:tcPr>
    </w:tblStylePr>
  </w:style>
  <w:style w:type="paragraph" w:customStyle="1" w:styleId="BlockQuotation">
    <w:name w:val="Block Quotation"/>
    <w:basedOn w:val="BodyText"/>
    <w:qFormat/>
    <w:rsid w:val="00A13D74"/>
    <w:pPr>
      <w:widowControl/>
      <w:suppressAutoHyphens w:val="0"/>
      <w:autoSpaceDE/>
      <w:autoSpaceDN/>
      <w:adjustRightInd/>
      <w:spacing w:before="120" w:after="120" w:line="276" w:lineRule="auto"/>
      <w:ind w:left="567" w:right="567"/>
      <w:jc w:val="both"/>
      <w:textAlignment w:val="auto"/>
    </w:pPr>
    <w:rPr>
      <w:rFonts w:eastAsia="Times New Roman" w:cs="Times New Roman"/>
      <w:noProof/>
      <w:color w:val="auto"/>
      <w:sz w:val="20"/>
      <w:szCs w:val="24"/>
      <w:lang w:val="en-AU"/>
    </w:rPr>
  </w:style>
  <w:style w:type="paragraph" w:styleId="BlockText">
    <w:name w:val="Block Text"/>
    <w:basedOn w:val="Normal"/>
    <w:semiHidden/>
    <w:rsid w:val="00A13D74"/>
    <w:pPr>
      <w:spacing w:after="120"/>
      <w:ind w:left="1440" w:right="1440"/>
    </w:pPr>
    <w:rPr>
      <w:rFonts w:ascii="Arial" w:hAnsi="Arial"/>
      <w:sz w:val="22"/>
      <w:lang w:eastAsia="en-AU"/>
    </w:rPr>
  </w:style>
  <w:style w:type="paragraph" w:customStyle="1" w:styleId="BodyText-White">
    <w:name w:val="Body Text - White"/>
    <w:basedOn w:val="BodyText"/>
    <w:rsid w:val="00A13D74"/>
    <w:pPr>
      <w:widowControl/>
      <w:suppressAutoHyphens w:val="0"/>
      <w:autoSpaceDE/>
      <w:autoSpaceDN/>
      <w:adjustRightInd/>
      <w:spacing w:before="120" w:after="120" w:line="276" w:lineRule="auto"/>
      <w:textAlignment w:val="auto"/>
    </w:pPr>
    <w:rPr>
      <w:rFonts w:eastAsia="Times New Roman" w:cs="Times New Roman"/>
      <w:color w:val="FFFFFF"/>
      <w:szCs w:val="24"/>
      <w:lang w:val="en-AU" w:eastAsia="en-AU"/>
    </w:rPr>
  </w:style>
  <w:style w:type="paragraph" w:styleId="BodyText2">
    <w:name w:val="Body Text 2"/>
    <w:basedOn w:val="BodyText"/>
    <w:semiHidden/>
    <w:rsid w:val="00A13D74"/>
    <w:pPr>
      <w:widowControl/>
      <w:suppressAutoHyphens w:val="0"/>
      <w:autoSpaceDE/>
      <w:autoSpaceDN/>
      <w:adjustRightInd/>
      <w:spacing w:before="120" w:after="120" w:line="276" w:lineRule="auto"/>
      <w:textAlignment w:val="auto"/>
    </w:pPr>
    <w:rPr>
      <w:rFonts w:eastAsia="Times New Roman" w:cs="Times New Roman"/>
      <w:color w:val="auto"/>
      <w:szCs w:val="24"/>
      <w:lang w:val="en-AU"/>
    </w:rPr>
  </w:style>
  <w:style w:type="paragraph" w:styleId="BodyText3">
    <w:name w:val="Body Text 3"/>
    <w:basedOn w:val="BodyText"/>
    <w:semiHidden/>
    <w:rsid w:val="00A13D74"/>
    <w:pPr>
      <w:widowControl/>
      <w:suppressAutoHyphens w:val="0"/>
      <w:autoSpaceDE/>
      <w:autoSpaceDN/>
      <w:adjustRightInd/>
      <w:spacing w:before="120" w:after="120" w:line="276" w:lineRule="auto"/>
      <w:textAlignment w:val="auto"/>
    </w:pPr>
    <w:rPr>
      <w:rFonts w:eastAsia="Times New Roman" w:cs="Times New Roman"/>
      <w:color w:val="auto"/>
      <w:szCs w:val="16"/>
      <w:lang w:val="en-AU"/>
    </w:rPr>
  </w:style>
  <w:style w:type="paragraph" w:styleId="BodyTextFirstIndent">
    <w:name w:val="Body Text First Indent"/>
    <w:basedOn w:val="BodyText"/>
    <w:semiHidden/>
    <w:rsid w:val="00A13D74"/>
    <w:pPr>
      <w:widowControl/>
      <w:suppressAutoHyphens w:val="0"/>
      <w:autoSpaceDE/>
      <w:autoSpaceDN/>
      <w:adjustRightInd/>
      <w:spacing w:before="120" w:after="120" w:line="240" w:lineRule="auto"/>
      <w:ind w:firstLine="210"/>
      <w:textAlignment w:val="auto"/>
    </w:pPr>
    <w:rPr>
      <w:rFonts w:eastAsia="Times New Roman" w:cs="Times New Roman"/>
      <w:color w:val="auto"/>
      <w:szCs w:val="24"/>
      <w:lang w:val="en-AU" w:eastAsia="en-AU"/>
    </w:rPr>
  </w:style>
  <w:style w:type="paragraph" w:styleId="BodyTextIndent">
    <w:name w:val="Body Text Indent"/>
    <w:basedOn w:val="Normal"/>
    <w:semiHidden/>
    <w:rsid w:val="00A13D74"/>
    <w:pPr>
      <w:spacing w:after="120"/>
      <w:ind w:left="283"/>
    </w:pPr>
    <w:rPr>
      <w:rFonts w:ascii="Arial" w:hAnsi="Arial"/>
      <w:sz w:val="22"/>
      <w:lang w:eastAsia="en-AU"/>
    </w:rPr>
  </w:style>
  <w:style w:type="paragraph" w:styleId="BodyTextFirstIndent2">
    <w:name w:val="Body Text First Indent 2"/>
    <w:basedOn w:val="BodyTextIndent"/>
    <w:semiHidden/>
    <w:rsid w:val="00A13D74"/>
    <w:pPr>
      <w:ind w:firstLine="210"/>
    </w:pPr>
  </w:style>
  <w:style w:type="paragraph" w:styleId="BodyTextIndent2">
    <w:name w:val="Body Text Indent 2"/>
    <w:basedOn w:val="Normal"/>
    <w:semiHidden/>
    <w:rsid w:val="00A13D74"/>
    <w:pPr>
      <w:spacing w:after="120" w:line="480" w:lineRule="auto"/>
      <w:ind w:left="283"/>
    </w:pPr>
    <w:rPr>
      <w:rFonts w:ascii="Arial" w:hAnsi="Arial"/>
      <w:sz w:val="22"/>
      <w:lang w:eastAsia="en-AU"/>
    </w:rPr>
  </w:style>
  <w:style w:type="paragraph" w:styleId="BodyTextIndent3">
    <w:name w:val="Body Text Indent 3"/>
    <w:basedOn w:val="Normal"/>
    <w:semiHidden/>
    <w:rsid w:val="00A13D74"/>
    <w:pPr>
      <w:spacing w:after="120"/>
      <w:ind w:left="283"/>
    </w:pPr>
    <w:rPr>
      <w:rFonts w:ascii="Arial" w:hAnsi="Arial"/>
      <w:sz w:val="16"/>
      <w:szCs w:val="16"/>
      <w:lang w:eastAsia="en-AU"/>
    </w:rPr>
  </w:style>
  <w:style w:type="character" w:customStyle="1" w:styleId="BodyTextItalics">
    <w:name w:val="Body Text Italics"/>
    <w:semiHidden/>
    <w:rsid w:val="00A13D74"/>
    <w:rPr>
      <w:rFonts w:ascii="Arial" w:hAnsi="Arial"/>
      <w:i/>
      <w:sz w:val="20"/>
      <w:lang w:val="en-AU"/>
    </w:rPr>
  </w:style>
  <w:style w:type="character" w:customStyle="1" w:styleId="BoldEmphasis">
    <w:name w:val="Bold Emphasis"/>
    <w:semiHidden/>
    <w:rsid w:val="00A13D74"/>
    <w:rPr>
      <w:b/>
    </w:rPr>
  </w:style>
  <w:style w:type="paragraph" w:styleId="Caption">
    <w:name w:val="caption"/>
    <w:basedOn w:val="Normal"/>
    <w:next w:val="BodyText"/>
    <w:qFormat/>
    <w:locked/>
    <w:rsid w:val="00A13D74"/>
    <w:pPr>
      <w:spacing w:before="120" w:after="120"/>
    </w:pPr>
    <w:rPr>
      <w:rFonts w:ascii="Arial" w:hAnsi="Arial"/>
      <w:b/>
      <w:bCs/>
      <w:sz w:val="20"/>
      <w:szCs w:val="20"/>
      <w:lang w:eastAsia="en-AU"/>
    </w:rPr>
  </w:style>
  <w:style w:type="paragraph" w:styleId="Closing">
    <w:name w:val="Closing"/>
    <w:basedOn w:val="Normal"/>
    <w:semiHidden/>
    <w:rsid w:val="00A13D74"/>
    <w:pPr>
      <w:ind w:left="4252"/>
    </w:pPr>
    <w:rPr>
      <w:rFonts w:ascii="Arial" w:hAnsi="Arial"/>
      <w:sz w:val="22"/>
      <w:lang w:eastAsia="en-AU"/>
    </w:rPr>
  </w:style>
  <w:style w:type="paragraph" w:customStyle="1" w:styleId="CoverDetail1">
    <w:name w:val="Cover Detail 1"/>
    <w:basedOn w:val="Heading3"/>
    <w:semiHidden/>
    <w:rsid w:val="00A13D74"/>
    <w:pPr>
      <w:keepNext/>
      <w:widowControl/>
      <w:suppressAutoHyphens w:val="0"/>
      <w:autoSpaceDE/>
      <w:autoSpaceDN/>
      <w:adjustRightInd/>
      <w:spacing w:before="280" w:after="140" w:line="240" w:lineRule="auto"/>
      <w:textAlignment w:val="auto"/>
    </w:pPr>
    <w:rPr>
      <w:rFonts w:eastAsia="Times New Roman" w:cs="Times New Roman"/>
      <w:b w:val="0"/>
      <w:caps/>
      <w:color w:val="6CB239"/>
      <w:szCs w:val="24"/>
      <w:lang w:val="en-AU" w:eastAsia="en-AU"/>
    </w:rPr>
  </w:style>
  <w:style w:type="character" w:customStyle="1" w:styleId="Date1">
    <w:name w:val="Date1"/>
    <w:basedOn w:val="DefaultParagraphFont"/>
    <w:semiHidden/>
    <w:rsid w:val="00A13D74"/>
  </w:style>
  <w:style w:type="paragraph" w:styleId="Date">
    <w:name w:val="Date"/>
    <w:basedOn w:val="Normal"/>
    <w:next w:val="Normal"/>
    <w:semiHidden/>
    <w:rsid w:val="00A13D74"/>
    <w:rPr>
      <w:rFonts w:ascii="Arial" w:hAnsi="Arial"/>
      <w:sz w:val="22"/>
      <w:lang w:eastAsia="en-AU"/>
    </w:rPr>
  </w:style>
  <w:style w:type="paragraph" w:customStyle="1" w:styleId="Disclaimer">
    <w:name w:val="Disclaimer"/>
    <w:basedOn w:val="Normal"/>
    <w:rsid w:val="00A13D74"/>
    <w:pPr>
      <w:spacing w:before="60"/>
      <w:ind w:left="567" w:right="567"/>
    </w:pPr>
    <w:rPr>
      <w:rFonts w:ascii="Arial" w:hAnsi="Arial"/>
      <w:sz w:val="16"/>
      <w:lang w:eastAsia="en-US"/>
    </w:rPr>
  </w:style>
  <w:style w:type="character" w:customStyle="1" w:styleId="DocDate">
    <w:name w:val="DocDate"/>
    <w:basedOn w:val="DefaultParagraphFont"/>
    <w:semiHidden/>
    <w:rsid w:val="00A13D74"/>
  </w:style>
  <w:style w:type="character" w:customStyle="1" w:styleId="DocProjectName">
    <w:name w:val="DocProjectName"/>
    <w:basedOn w:val="DefaultParagraphFont"/>
    <w:semiHidden/>
    <w:rsid w:val="00A13D74"/>
  </w:style>
  <w:style w:type="character" w:customStyle="1" w:styleId="DocSubTitle">
    <w:name w:val="DocSubTitle"/>
    <w:basedOn w:val="DefaultParagraphFont"/>
    <w:semiHidden/>
    <w:rsid w:val="00A13D74"/>
  </w:style>
  <w:style w:type="character" w:customStyle="1" w:styleId="DocTitle">
    <w:name w:val="DocTitle"/>
    <w:basedOn w:val="DefaultParagraphFont"/>
    <w:semiHidden/>
    <w:rsid w:val="00A13D74"/>
  </w:style>
  <w:style w:type="paragraph" w:customStyle="1" w:styleId="DocumentDate">
    <w:name w:val="Document Date"/>
    <w:basedOn w:val="Subtitle"/>
    <w:semiHidden/>
    <w:rsid w:val="00A13D74"/>
    <w:pPr>
      <w:spacing w:after="600"/>
      <w:ind w:right="567"/>
      <w:jc w:val="left"/>
      <w:outlineLvl w:val="1"/>
    </w:pPr>
    <w:rPr>
      <w:rFonts w:eastAsia="Times New Roman" w:cs="Arial"/>
      <w:b/>
      <w:bCs w:val="0"/>
      <w:color w:val="78BA2E"/>
      <w:szCs w:val="40"/>
      <w:lang w:val="en-AU" w:eastAsia="en-AU"/>
    </w:rPr>
  </w:style>
  <w:style w:type="paragraph" w:customStyle="1" w:styleId="DueDate">
    <w:name w:val="DueDate"/>
    <w:semiHidden/>
    <w:rsid w:val="00A13D74"/>
    <w:pPr>
      <w:spacing w:before="80"/>
      <w:ind w:left="284"/>
    </w:pPr>
    <w:rPr>
      <w:rFonts w:ascii="Gill Sans MT" w:eastAsia="Times New Roman" w:hAnsi="Gill Sans MT" w:cs="Arial"/>
      <w:color w:val="003366"/>
      <w:sz w:val="28"/>
      <w:szCs w:val="28"/>
      <w:lang w:eastAsia="en-US"/>
    </w:rPr>
  </w:style>
  <w:style w:type="paragraph" w:styleId="EmailSignature">
    <w:name w:val="E-mail Signature"/>
    <w:basedOn w:val="Normal"/>
    <w:semiHidden/>
    <w:rsid w:val="00A13D74"/>
    <w:rPr>
      <w:rFonts w:ascii="Arial" w:hAnsi="Arial"/>
      <w:sz w:val="22"/>
      <w:lang w:eastAsia="en-AU"/>
    </w:rPr>
  </w:style>
  <w:style w:type="character" w:styleId="Emphasis">
    <w:name w:val="Emphasis"/>
    <w:qFormat/>
    <w:locked/>
    <w:rsid w:val="00A13D74"/>
    <w:rPr>
      <w:i/>
      <w:iCs/>
    </w:rPr>
  </w:style>
  <w:style w:type="paragraph" w:styleId="EnvelopeAddress">
    <w:name w:val="envelope address"/>
    <w:basedOn w:val="Normal"/>
    <w:semiHidden/>
    <w:rsid w:val="00A13D74"/>
    <w:pPr>
      <w:framePr w:w="7920" w:h="1980" w:hRule="exact" w:hSpace="180" w:wrap="auto" w:hAnchor="page" w:xAlign="center" w:yAlign="bottom"/>
      <w:ind w:left="2880"/>
    </w:pPr>
    <w:rPr>
      <w:rFonts w:ascii="Arial" w:hAnsi="Arial" w:cs="Arial"/>
      <w:lang w:eastAsia="en-AU"/>
    </w:rPr>
  </w:style>
  <w:style w:type="paragraph" w:styleId="EnvelopeReturn">
    <w:name w:val="envelope return"/>
    <w:basedOn w:val="Normal"/>
    <w:semiHidden/>
    <w:rsid w:val="00A13D74"/>
    <w:rPr>
      <w:rFonts w:ascii="Arial" w:hAnsi="Arial" w:cs="Arial"/>
      <w:sz w:val="20"/>
      <w:szCs w:val="20"/>
      <w:lang w:eastAsia="en-AU"/>
    </w:rPr>
  </w:style>
  <w:style w:type="paragraph" w:customStyle="1" w:styleId="TableRef">
    <w:name w:val="Table Ref"/>
    <w:basedOn w:val="Normal"/>
    <w:next w:val="BodyText"/>
    <w:rsid w:val="00A13D74"/>
    <w:pPr>
      <w:numPr>
        <w:ilvl w:val="4"/>
        <w:numId w:val="20"/>
      </w:numPr>
      <w:spacing w:before="120" w:after="120"/>
    </w:pPr>
    <w:rPr>
      <w:rFonts w:ascii="Arial" w:hAnsi="Arial"/>
      <w:b/>
      <w:sz w:val="20"/>
      <w:szCs w:val="18"/>
      <w:lang w:eastAsia="en-AU"/>
    </w:rPr>
  </w:style>
  <w:style w:type="paragraph" w:customStyle="1" w:styleId="FigureRef">
    <w:name w:val="Figure Ref"/>
    <w:basedOn w:val="TableRef"/>
    <w:next w:val="BodyText"/>
    <w:rsid w:val="00A13D74"/>
    <w:pPr>
      <w:numPr>
        <w:ilvl w:val="3"/>
      </w:numPr>
    </w:pPr>
  </w:style>
  <w:style w:type="character" w:styleId="FollowedHyperlink">
    <w:name w:val="FollowedHyperlink"/>
    <w:semiHidden/>
    <w:rsid w:val="00A13D74"/>
    <w:rPr>
      <w:color w:val="800080"/>
      <w:u w:val="single"/>
    </w:rPr>
  </w:style>
  <w:style w:type="paragraph" w:customStyle="1" w:styleId="FooterpageNumber">
    <w:name w:val="Footer page Number"/>
    <w:basedOn w:val="Footer"/>
    <w:rsid w:val="00A13D74"/>
    <w:pPr>
      <w:widowControl/>
      <w:tabs>
        <w:tab w:val="clear" w:pos="4320"/>
        <w:tab w:val="clear" w:pos="8640"/>
      </w:tabs>
      <w:suppressAutoHyphens w:val="0"/>
      <w:autoSpaceDE/>
      <w:autoSpaceDN/>
      <w:adjustRightInd/>
      <w:jc w:val="right"/>
      <w:textAlignment w:val="auto"/>
    </w:pPr>
    <w:rPr>
      <w:rFonts w:eastAsia="Times New Roman" w:cs="Times New Roman"/>
      <w:b/>
      <w:color w:val="635D63"/>
      <w:sz w:val="18"/>
      <w:szCs w:val="18"/>
      <w:lang w:val="en-AU" w:eastAsia="en-AU"/>
    </w:rPr>
  </w:style>
  <w:style w:type="paragraph" w:customStyle="1" w:styleId="HeadingHidden">
    <w:name w:val="Heading Hidden"/>
    <w:basedOn w:val="Heading"/>
    <w:next w:val="BodyText"/>
    <w:semiHidden/>
    <w:rsid w:val="00A13D74"/>
    <w:pPr>
      <w:pageBreakBefore w:val="0"/>
    </w:pPr>
  </w:style>
  <w:style w:type="character" w:styleId="HTMLAcronym">
    <w:name w:val="HTML Acronym"/>
    <w:basedOn w:val="DefaultParagraphFont"/>
    <w:semiHidden/>
    <w:rsid w:val="00A13D74"/>
  </w:style>
  <w:style w:type="paragraph" w:styleId="HTMLAddress">
    <w:name w:val="HTML Address"/>
    <w:basedOn w:val="Normal"/>
    <w:semiHidden/>
    <w:rsid w:val="00A13D74"/>
    <w:rPr>
      <w:rFonts w:ascii="Arial" w:hAnsi="Arial"/>
      <w:i/>
      <w:iCs/>
      <w:sz w:val="22"/>
      <w:lang w:eastAsia="en-AU"/>
    </w:rPr>
  </w:style>
  <w:style w:type="character" w:styleId="HTMLCite">
    <w:name w:val="HTML Cite"/>
    <w:semiHidden/>
    <w:rsid w:val="00A13D74"/>
    <w:rPr>
      <w:i/>
      <w:iCs/>
    </w:rPr>
  </w:style>
  <w:style w:type="character" w:styleId="HTMLCode">
    <w:name w:val="HTML Code"/>
    <w:semiHidden/>
    <w:rsid w:val="00A13D74"/>
    <w:rPr>
      <w:rFonts w:ascii="Courier New" w:hAnsi="Courier New" w:cs="Courier New"/>
      <w:sz w:val="20"/>
      <w:szCs w:val="20"/>
    </w:rPr>
  </w:style>
  <w:style w:type="character" w:styleId="HTMLDefinition">
    <w:name w:val="HTML Definition"/>
    <w:semiHidden/>
    <w:rsid w:val="00A13D74"/>
    <w:rPr>
      <w:i/>
      <w:iCs/>
    </w:rPr>
  </w:style>
  <w:style w:type="character" w:styleId="HTMLKeyboard">
    <w:name w:val="HTML Keyboard"/>
    <w:semiHidden/>
    <w:rsid w:val="00A13D74"/>
    <w:rPr>
      <w:rFonts w:ascii="Courier New" w:hAnsi="Courier New" w:cs="Courier New"/>
      <w:sz w:val="20"/>
      <w:szCs w:val="20"/>
    </w:rPr>
  </w:style>
  <w:style w:type="paragraph" w:styleId="HTMLPreformatted">
    <w:name w:val="HTML Preformatted"/>
    <w:basedOn w:val="Normal"/>
    <w:semiHidden/>
    <w:rsid w:val="00A13D74"/>
    <w:rPr>
      <w:rFonts w:ascii="Courier New" w:hAnsi="Courier New" w:cs="Courier New"/>
      <w:sz w:val="20"/>
      <w:szCs w:val="20"/>
      <w:lang w:eastAsia="en-AU"/>
    </w:rPr>
  </w:style>
  <w:style w:type="character" w:styleId="HTMLSample">
    <w:name w:val="HTML Sample"/>
    <w:semiHidden/>
    <w:rsid w:val="00A13D74"/>
    <w:rPr>
      <w:rFonts w:ascii="Courier New" w:hAnsi="Courier New" w:cs="Courier New"/>
    </w:rPr>
  </w:style>
  <w:style w:type="character" w:styleId="HTMLTypewriter">
    <w:name w:val="HTML Typewriter"/>
    <w:semiHidden/>
    <w:rsid w:val="00A13D74"/>
    <w:rPr>
      <w:rFonts w:ascii="Courier New" w:hAnsi="Courier New" w:cs="Courier New"/>
      <w:sz w:val="20"/>
      <w:szCs w:val="20"/>
    </w:rPr>
  </w:style>
  <w:style w:type="character" w:styleId="HTMLVariable">
    <w:name w:val="HTML Variable"/>
    <w:semiHidden/>
    <w:rsid w:val="00A13D74"/>
    <w:rPr>
      <w:i/>
      <w:iCs/>
    </w:rPr>
  </w:style>
  <w:style w:type="character" w:styleId="Hyperlink">
    <w:name w:val="Hyperlink"/>
    <w:uiPriority w:val="99"/>
    <w:rsid w:val="00A13D74"/>
    <w:rPr>
      <w:color w:val="0000FF"/>
      <w:u w:val="single"/>
    </w:rPr>
  </w:style>
  <w:style w:type="paragraph" w:customStyle="1" w:styleId="ImprintPageText">
    <w:name w:val="Imprint Page Text"/>
    <w:basedOn w:val="Normal"/>
    <w:rsid w:val="00A13D74"/>
    <w:pPr>
      <w:spacing w:after="120" w:line="276" w:lineRule="auto"/>
    </w:pPr>
    <w:rPr>
      <w:rFonts w:ascii="Arial" w:hAnsi="Arial" w:cs="Arial"/>
      <w:color w:val="000000"/>
      <w:sz w:val="16"/>
      <w:szCs w:val="18"/>
      <w:lang w:eastAsia="en-AU"/>
    </w:rPr>
  </w:style>
  <w:style w:type="paragraph" w:customStyle="1" w:styleId="Introsentence">
    <w:name w:val="Intro sentence"/>
    <w:basedOn w:val="Normal"/>
    <w:rsid w:val="00A13D74"/>
    <w:rPr>
      <w:rFonts w:ascii="Arial" w:hAnsi="Arial" w:cs="Arial"/>
      <w:i/>
      <w:color w:val="78BA2E"/>
      <w:sz w:val="28"/>
      <w:szCs w:val="20"/>
      <w:lang w:eastAsia="en-AU"/>
    </w:rPr>
  </w:style>
  <w:style w:type="character" w:styleId="LineNumber">
    <w:name w:val="line number"/>
    <w:basedOn w:val="DefaultParagraphFont"/>
    <w:semiHidden/>
    <w:rsid w:val="00A13D74"/>
  </w:style>
  <w:style w:type="paragraph" w:styleId="List">
    <w:name w:val="List"/>
    <w:basedOn w:val="Normal"/>
    <w:semiHidden/>
    <w:rsid w:val="00A13D74"/>
    <w:pPr>
      <w:ind w:left="283" w:hanging="283"/>
    </w:pPr>
    <w:rPr>
      <w:rFonts w:ascii="Arial" w:hAnsi="Arial"/>
      <w:sz w:val="22"/>
      <w:lang w:eastAsia="en-AU"/>
    </w:rPr>
  </w:style>
  <w:style w:type="paragraph" w:styleId="List2">
    <w:name w:val="List 2"/>
    <w:basedOn w:val="Normal"/>
    <w:semiHidden/>
    <w:rsid w:val="00A13D74"/>
    <w:pPr>
      <w:ind w:left="566" w:hanging="283"/>
    </w:pPr>
    <w:rPr>
      <w:rFonts w:ascii="Arial" w:hAnsi="Arial"/>
      <w:sz w:val="22"/>
      <w:lang w:eastAsia="en-AU"/>
    </w:rPr>
  </w:style>
  <w:style w:type="paragraph" w:styleId="List3">
    <w:name w:val="List 3"/>
    <w:basedOn w:val="Normal"/>
    <w:semiHidden/>
    <w:rsid w:val="00A13D74"/>
    <w:pPr>
      <w:ind w:left="849" w:hanging="283"/>
    </w:pPr>
    <w:rPr>
      <w:rFonts w:ascii="Arial" w:hAnsi="Arial"/>
      <w:sz w:val="22"/>
      <w:lang w:eastAsia="en-AU"/>
    </w:rPr>
  </w:style>
  <w:style w:type="paragraph" w:styleId="List4">
    <w:name w:val="List 4"/>
    <w:basedOn w:val="Normal"/>
    <w:semiHidden/>
    <w:rsid w:val="00A13D74"/>
    <w:pPr>
      <w:ind w:left="1132" w:hanging="283"/>
    </w:pPr>
    <w:rPr>
      <w:rFonts w:ascii="Arial" w:hAnsi="Arial"/>
      <w:sz w:val="22"/>
      <w:lang w:eastAsia="en-AU"/>
    </w:rPr>
  </w:style>
  <w:style w:type="paragraph" w:styleId="List5">
    <w:name w:val="List 5"/>
    <w:basedOn w:val="Normal"/>
    <w:semiHidden/>
    <w:rsid w:val="00A13D74"/>
    <w:pPr>
      <w:ind w:left="1415" w:hanging="283"/>
    </w:pPr>
    <w:rPr>
      <w:rFonts w:ascii="Arial" w:hAnsi="Arial"/>
      <w:sz w:val="22"/>
      <w:lang w:eastAsia="en-AU"/>
    </w:rPr>
  </w:style>
  <w:style w:type="paragraph" w:styleId="ListNumber">
    <w:name w:val="List Number"/>
    <w:aliases w:val="Numbered level 1"/>
    <w:basedOn w:val="Normal"/>
    <w:rsid w:val="00A13D74"/>
    <w:pPr>
      <w:numPr>
        <w:ilvl w:val="5"/>
        <w:numId w:val="20"/>
      </w:numPr>
      <w:spacing w:before="60" w:after="60" w:line="276" w:lineRule="auto"/>
    </w:pPr>
    <w:rPr>
      <w:rFonts w:ascii="Arial" w:hAnsi="Arial"/>
      <w:color w:val="000000"/>
      <w:sz w:val="22"/>
      <w:lang w:eastAsia="en-AU"/>
    </w:rPr>
  </w:style>
  <w:style w:type="paragraph" w:customStyle="1" w:styleId="ListAlpha">
    <w:name w:val="List Alpha"/>
    <w:basedOn w:val="ListNumber"/>
    <w:semiHidden/>
    <w:rsid w:val="00A13D74"/>
    <w:pPr>
      <w:numPr>
        <w:ilvl w:val="0"/>
        <w:numId w:val="6"/>
      </w:numPr>
    </w:pPr>
  </w:style>
  <w:style w:type="paragraph" w:styleId="ListBullet">
    <w:name w:val="List Bullet"/>
    <w:qFormat/>
    <w:rsid w:val="00A13D74"/>
    <w:pPr>
      <w:numPr>
        <w:numId w:val="7"/>
      </w:numPr>
      <w:spacing w:before="60" w:after="60" w:line="276" w:lineRule="auto"/>
    </w:pPr>
    <w:rPr>
      <w:rFonts w:ascii="Arial" w:eastAsia="Times New Roman" w:hAnsi="Arial"/>
      <w:snapToGrid w:val="0"/>
      <w:sz w:val="22"/>
      <w:szCs w:val="24"/>
    </w:rPr>
  </w:style>
  <w:style w:type="paragraph" w:styleId="ListBullet2">
    <w:name w:val="List Bullet 2"/>
    <w:basedOn w:val="Normal"/>
    <w:semiHidden/>
    <w:rsid w:val="00A13D74"/>
    <w:pPr>
      <w:numPr>
        <w:numId w:val="8"/>
      </w:numPr>
    </w:pPr>
    <w:rPr>
      <w:rFonts w:ascii="Arial" w:hAnsi="Arial"/>
      <w:sz w:val="22"/>
      <w:lang w:eastAsia="en-AU"/>
    </w:rPr>
  </w:style>
  <w:style w:type="paragraph" w:styleId="ListBullet3">
    <w:name w:val="List Bullet 3"/>
    <w:basedOn w:val="Normal"/>
    <w:semiHidden/>
    <w:rsid w:val="00A13D74"/>
    <w:pPr>
      <w:numPr>
        <w:numId w:val="9"/>
      </w:numPr>
    </w:pPr>
    <w:rPr>
      <w:rFonts w:ascii="Arial" w:hAnsi="Arial"/>
      <w:sz w:val="22"/>
      <w:lang w:eastAsia="en-AU"/>
    </w:rPr>
  </w:style>
  <w:style w:type="paragraph" w:styleId="ListBullet4">
    <w:name w:val="List Bullet 4"/>
    <w:basedOn w:val="Normal"/>
    <w:semiHidden/>
    <w:rsid w:val="00A13D74"/>
    <w:pPr>
      <w:numPr>
        <w:numId w:val="10"/>
      </w:numPr>
    </w:pPr>
    <w:rPr>
      <w:rFonts w:ascii="Arial" w:hAnsi="Arial"/>
      <w:sz w:val="22"/>
      <w:lang w:eastAsia="en-AU"/>
    </w:rPr>
  </w:style>
  <w:style w:type="paragraph" w:styleId="ListBullet5">
    <w:name w:val="List Bullet 5"/>
    <w:basedOn w:val="Normal"/>
    <w:semiHidden/>
    <w:rsid w:val="00A13D74"/>
    <w:pPr>
      <w:numPr>
        <w:numId w:val="11"/>
      </w:numPr>
    </w:pPr>
    <w:rPr>
      <w:rFonts w:ascii="Arial" w:hAnsi="Arial"/>
      <w:sz w:val="22"/>
      <w:lang w:eastAsia="en-AU"/>
    </w:rPr>
  </w:style>
  <w:style w:type="paragraph" w:customStyle="1" w:styleId="ListBulletWhite">
    <w:name w:val="List Bullet White"/>
    <w:basedOn w:val="Normal"/>
    <w:rsid w:val="00A13D74"/>
    <w:pPr>
      <w:numPr>
        <w:numId w:val="12"/>
      </w:numPr>
      <w:spacing w:before="60" w:after="60" w:line="276" w:lineRule="auto"/>
    </w:pPr>
    <w:rPr>
      <w:rFonts w:ascii="Arial" w:hAnsi="Arial"/>
      <w:color w:val="FFFFFF"/>
      <w:sz w:val="22"/>
      <w:lang w:eastAsia="en-AU"/>
    </w:rPr>
  </w:style>
  <w:style w:type="paragraph" w:styleId="ListContinue">
    <w:name w:val="List Continue"/>
    <w:basedOn w:val="Normal"/>
    <w:semiHidden/>
    <w:rsid w:val="00A13D74"/>
    <w:pPr>
      <w:spacing w:after="120"/>
      <w:ind w:left="283"/>
    </w:pPr>
    <w:rPr>
      <w:rFonts w:ascii="Arial" w:hAnsi="Arial"/>
      <w:sz w:val="22"/>
      <w:lang w:eastAsia="en-AU"/>
    </w:rPr>
  </w:style>
  <w:style w:type="paragraph" w:styleId="ListContinue2">
    <w:name w:val="List Continue 2"/>
    <w:basedOn w:val="Normal"/>
    <w:semiHidden/>
    <w:rsid w:val="00A13D74"/>
    <w:pPr>
      <w:spacing w:after="120"/>
      <w:ind w:left="566"/>
    </w:pPr>
    <w:rPr>
      <w:rFonts w:ascii="Arial" w:hAnsi="Arial"/>
      <w:sz w:val="22"/>
      <w:lang w:eastAsia="en-AU"/>
    </w:rPr>
  </w:style>
  <w:style w:type="paragraph" w:styleId="ListContinue3">
    <w:name w:val="List Continue 3"/>
    <w:basedOn w:val="Normal"/>
    <w:semiHidden/>
    <w:rsid w:val="00A13D74"/>
    <w:pPr>
      <w:spacing w:after="120"/>
      <w:ind w:left="849"/>
    </w:pPr>
    <w:rPr>
      <w:rFonts w:ascii="Arial" w:hAnsi="Arial"/>
      <w:sz w:val="22"/>
      <w:lang w:eastAsia="en-AU"/>
    </w:rPr>
  </w:style>
  <w:style w:type="paragraph" w:styleId="ListContinue4">
    <w:name w:val="List Continue 4"/>
    <w:basedOn w:val="Normal"/>
    <w:semiHidden/>
    <w:rsid w:val="00A13D74"/>
    <w:pPr>
      <w:spacing w:after="120"/>
      <w:ind w:left="1132"/>
    </w:pPr>
    <w:rPr>
      <w:rFonts w:ascii="Arial" w:hAnsi="Arial"/>
      <w:sz w:val="22"/>
      <w:lang w:eastAsia="en-AU"/>
    </w:rPr>
  </w:style>
  <w:style w:type="paragraph" w:styleId="ListContinue5">
    <w:name w:val="List Continue 5"/>
    <w:basedOn w:val="Normal"/>
    <w:semiHidden/>
    <w:rsid w:val="00A13D74"/>
    <w:pPr>
      <w:spacing w:after="120"/>
      <w:ind w:left="1415"/>
    </w:pPr>
    <w:rPr>
      <w:rFonts w:ascii="Arial" w:hAnsi="Arial"/>
      <w:sz w:val="22"/>
      <w:lang w:eastAsia="en-AU"/>
    </w:rPr>
  </w:style>
  <w:style w:type="paragraph" w:styleId="ListNumber2">
    <w:name w:val="List Number 2"/>
    <w:basedOn w:val="Normal"/>
    <w:semiHidden/>
    <w:rsid w:val="00A13D74"/>
    <w:pPr>
      <w:numPr>
        <w:numId w:val="13"/>
      </w:numPr>
    </w:pPr>
    <w:rPr>
      <w:rFonts w:ascii="Arial" w:hAnsi="Arial"/>
      <w:sz w:val="22"/>
      <w:lang w:eastAsia="en-AU"/>
    </w:rPr>
  </w:style>
  <w:style w:type="paragraph" w:styleId="ListNumber3">
    <w:name w:val="List Number 3"/>
    <w:basedOn w:val="Normal"/>
    <w:semiHidden/>
    <w:rsid w:val="00A13D74"/>
    <w:pPr>
      <w:numPr>
        <w:numId w:val="14"/>
      </w:numPr>
    </w:pPr>
    <w:rPr>
      <w:rFonts w:ascii="Arial" w:hAnsi="Arial"/>
      <w:sz w:val="22"/>
      <w:lang w:eastAsia="en-AU"/>
    </w:rPr>
  </w:style>
  <w:style w:type="paragraph" w:styleId="ListNumber4">
    <w:name w:val="List Number 4"/>
    <w:basedOn w:val="Normal"/>
    <w:semiHidden/>
    <w:rsid w:val="00A13D74"/>
    <w:pPr>
      <w:numPr>
        <w:numId w:val="15"/>
      </w:numPr>
    </w:pPr>
    <w:rPr>
      <w:rFonts w:ascii="Arial" w:hAnsi="Arial"/>
      <w:sz w:val="22"/>
      <w:lang w:eastAsia="en-AU"/>
    </w:rPr>
  </w:style>
  <w:style w:type="paragraph" w:styleId="ListNumber5">
    <w:name w:val="List Number 5"/>
    <w:basedOn w:val="Normal"/>
    <w:semiHidden/>
    <w:rsid w:val="00A13D74"/>
    <w:pPr>
      <w:numPr>
        <w:numId w:val="16"/>
      </w:numPr>
    </w:pPr>
    <w:rPr>
      <w:rFonts w:ascii="Arial" w:hAnsi="Arial"/>
      <w:sz w:val="22"/>
      <w:lang w:eastAsia="en-AU"/>
    </w:rPr>
  </w:style>
  <w:style w:type="paragraph" w:styleId="ListParagraph">
    <w:name w:val="List Paragraph"/>
    <w:basedOn w:val="Normal"/>
    <w:link w:val="ListParagraphChar"/>
    <w:uiPriority w:val="34"/>
    <w:qFormat/>
    <w:rsid w:val="00A13D74"/>
    <w:pPr>
      <w:widowControl w:val="0"/>
      <w:suppressAutoHyphens/>
      <w:autoSpaceDE w:val="0"/>
      <w:autoSpaceDN w:val="0"/>
      <w:adjustRightInd w:val="0"/>
      <w:spacing w:after="113" w:line="240" w:lineRule="atLeast"/>
      <w:ind w:left="720"/>
      <w:contextualSpacing/>
      <w:textAlignment w:val="center"/>
    </w:pPr>
    <w:rPr>
      <w:rFonts w:ascii="Arial" w:eastAsia="MS Minngs" w:hAnsi="Arial" w:cs="MetaOT-Normal"/>
      <w:color w:val="000000"/>
      <w:sz w:val="22"/>
      <w:szCs w:val="19"/>
      <w:lang w:val="en-US" w:eastAsia="en-US"/>
    </w:rPr>
  </w:style>
  <w:style w:type="paragraph" w:styleId="MessageHeader">
    <w:name w:val="Message Header"/>
    <w:basedOn w:val="Normal"/>
    <w:semiHidden/>
    <w:rsid w:val="00A13D7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lang w:eastAsia="en-AU"/>
    </w:rPr>
  </w:style>
  <w:style w:type="table" w:customStyle="1" w:styleId="NavyAlternatingTable">
    <w:name w:val="Navy Alternating Table"/>
    <w:basedOn w:val="TableNormal"/>
    <w:rsid w:val="00A13D74"/>
    <w:rPr>
      <w:rFonts w:ascii="Arial" w:eastAsia="Times New Roman" w:hAnsi="Arial"/>
    </w:rPr>
    <w:tblPr>
      <w:tblStyleRowBandSize w:val="1"/>
      <w:tblInd w:w="108" w:type="dxa"/>
      <w:tblBorders>
        <w:insideH w:val="single" w:sz="12" w:space="0" w:color="FFFFFF"/>
        <w:insideV w:val="single" w:sz="12" w:space="0" w:color="FFFFFF"/>
      </w:tblBorders>
    </w:tblPr>
    <w:tblStylePr w:type="firstRow">
      <w:rPr>
        <w:color w:val="FFFFFF"/>
      </w:rPr>
      <w:tblPr/>
      <w:tcPr>
        <w:shd w:val="clear" w:color="auto" w:fill="304F92"/>
      </w:tcPr>
    </w:tblStylePr>
    <w:tblStylePr w:type="band1Horz">
      <w:rPr>
        <w:rFonts w:ascii="Arial" w:hAnsi="Arial"/>
      </w:rPr>
    </w:tblStylePr>
    <w:tblStylePr w:type="band2Horz">
      <w:tblPr/>
      <w:tcPr>
        <w:shd w:val="clear" w:color="auto" w:fill="B0C1E6"/>
      </w:tcPr>
    </w:tblStylePr>
  </w:style>
  <w:style w:type="table" w:customStyle="1" w:styleId="NavyGridTable">
    <w:name w:val="Navy Grid Table"/>
    <w:basedOn w:val="TableNormal"/>
    <w:rsid w:val="00A13D74"/>
    <w:rPr>
      <w:rFonts w:ascii="Arial" w:eastAsia="Times New Roman" w:hAnsi="Arial"/>
    </w:rPr>
    <w:tblPr>
      <w:tblInd w:w="108" w:type="dxa"/>
      <w:tblBorders>
        <w:top w:val="single" w:sz="4" w:space="0" w:color="304F92"/>
        <w:left w:val="single" w:sz="4" w:space="0" w:color="304F92"/>
        <w:bottom w:val="single" w:sz="4" w:space="0" w:color="304F92"/>
        <w:right w:val="single" w:sz="4" w:space="0" w:color="304F92"/>
        <w:insideH w:val="single" w:sz="4" w:space="0" w:color="304F92"/>
        <w:insideV w:val="single" w:sz="4" w:space="0" w:color="304F92"/>
      </w:tblBorders>
    </w:tblPr>
    <w:tblStylePr w:type="firstRow">
      <w:rPr>
        <w:color w:val="FFFFFF"/>
      </w:rPr>
      <w:tblPr/>
      <w:tcPr>
        <w:tcBorders>
          <w:insideV w:val="single" w:sz="4" w:space="0" w:color="FFFFFF"/>
        </w:tcBorders>
        <w:shd w:val="clear" w:color="auto" w:fill="304F92"/>
      </w:tcPr>
    </w:tblStylePr>
  </w:style>
  <w:style w:type="table" w:customStyle="1" w:styleId="NavyTable">
    <w:name w:val="Navy Table"/>
    <w:basedOn w:val="TableNormal"/>
    <w:rsid w:val="00A13D74"/>
    <w:rPr>
      <w:rFonts w:ascii="Arial" w:eastAsia="Times New Roman" w:hAnsi="Arial"/>
    </w:rPr>
    <w:tblPr>
      <w:tblInd w:w="108" w:type="dxa"/>
      <w:tblBorders>
        <w:bottom w:val="single" w:sz="4" w:space="0" w:color="304F92"/>
        <w:insideH w:val="single" w:sz="4" w:space="0" w:color="304F92"/>
      </w:tblBorders>
    </w:tblPr>
    <w:trPr>
      <w:cantSplit/>
    </w:trPr>
    <w:tblStylePr w:type="firstRow">
      <w:rPr>
        <w:b w:val="0"/>
        <w:color w:val="FFFFFF"/>
      </w:rPr>
      <w:tblPr/>
      <w:tcPr>
        <w:shd w:val="clear" w:color="auto" w:fill="304F92"/>
      </w:tcPr>
    </w:tblStylePr>
  </w:style>
  <w:style w:type="paragraph" w:customStyle="1" w:styleId="NoHeading1">
    <w:name w:val="No. Heading 1"/>
    <w:basedOn w:val="Heading1"/>
    <w:next w:val="BodyText"/>
    <w:autoRedefine/>
    <w:rsid w:val="006E3088"/>
    <w:pPr>
      <w:keepNext/>
      <w:widowControl/>
      <w:numPr>
        <w:numId w:val="20"/>
      </w:numPr>
      <w:suppressAutoHyphens w:val="0"/>
      <w:autoSpaceDE/>
      <w:autoSpaceDN/>
      <w:adjustRightInd/>
      <w:spacing w:before="480" w:after="240" w:line="240" w:lineRule="auto"/>
      <w:textAlignment w:val="auto"/>
    </w:pPr>
    <w:rPr>
      <w:rFonts w:eastAsia="Times New Roman" w:cs="Times New Roman"/>
      <w:bCs w:val="0"/>
      <w:szCs w:val="24"/>
      <w:lang w:val="en-AU" w:eastAsia="en-AU"/>
    </w:rPr>
  </w:style>
  <w:style w:type="paragraph" w:customStyle="1" w:styleId="NoHeading2">
    <w:name w:val="No. Heading 2"/>
    <w:basedOn w:val="Heading2"/>
    <w:next w:val="BodyText"/>
    <w:rsid w:val="006E3088"/>
    <w:pPr>
      <w:keepNext/>
      <w:widowControl/>
      <w:numPr>
        <w:ilvl w:val="1"/>
        <w:numId w:val="20"/>
      </w:numPr>
      <w:suppressAutoHyphens w:val="0"/>
      <w:autoSpaceDE/>
      <w:autoSpaceDN/>
      <w:adjustRightInd/>
      <w:spacing w:before="400" w:after="200"/>
      <w:textAlignment w:val="auto"/>
    </w:pPr>
    <w:rPr>
      <w:rFonts w:eastAsia="Times New Roman" w:cs="Times New Roman"/>
      <w:szCs w:val="24"/>
      <w:lang w:val="en-AU" w:eastAsia="en-AU"/>
    </w:rPr>
  </w:style>
  <w:style w:type="paragraph" w:customStyle="1" w:styleId="NoHeading3">
    <w:name w:val="No. Heading 3"/>
    <w:basedOn w:val="Heading3"/>
    <w:next w:val="BodyText"/>
    <w:rsid w:val="006E3088"/>
    <w:pPr>
      <w:keepNext/>
      <w:widowControl/>
      <w:numPr>
        <w:ilvl w:val="2"/>
        <w:numId w:val="20"/>
      </w:numPr>
      <w:suppressAutoHyphens w:val="0"/>
      <w:autoSpaceDE/>
      <w:autoSpaceDN/>
      <w:adjustRightInd/>
      <w:spacing w:before="280" w:after="140" w:line="240" w:lineRule="auto"/>
      <w:textAlignment w:val="auto"/>
    </w:pPr>
    <w:rPr>
      <w:rFonts w:eastAsia="Times New Roman" w:cs="Times New Roman"/>
      <w:szCs w:val="24"/>
      <w:lang w:val="en-AU" w:eastAsia="en-AU"/>
    </w:rPr>
  </w:style>
  <w:style w:type="paragraph" w:styleId="NormalIndent">
    <w:name w:val="Normal Indent"/>
    <w:basedOn w:val="Normal"/>
    <w:semiHidden/>
    <w:rsid w:val="00A13D74"/>
    <w:pPr>
      <w:ind w:left="720"/>
    </w:pPr>
    <w:rPr>
      <w:rFonts w:ascii="Arial" w:hAnsi="Arial"/>
      <w:sz w:val="22"/>
      <w:lang w:eastAsia="en-AU"/>
    </w:rPr>
  </w:style>
  <w:style w:type="paragraph" w:styleId="NoteHeading">
    <w:name w:val="Note Heading"/>
    <w:basedOn w:val="Normal"/>
    <w:next w:val="Normal"/>
    <w:semiHidden/>
    <w:rsid w:val="00A13D74"/>
    <w:rPr>
      <w:rFonts w:ascii="Arial" w:hAnsi="Arial"/>
      <w:sz w:val="22"/>
      <w:lang w:eastAsia="en-AU"/>
    </w:rPr>
  </w:style>
  <w:style w:type="paragraph" w:styleId="PlainText">
    <w:name w:val="Plain Text"/>
    <w:basedOn w:val="Normal"/>
    <w:semiHidden/>
    <w:rsid w:val="00A13D74"/>
    <w:rPr>
      <w:rFonts w:ascii="Courier New" w:hAnsi="Courier New" w:cs="Courier New"/>
      <w:sz w:val="20"/>
      <w:szCs w:val="20"/>
      <w:lang w:eastAsia="en-AU"/>
    </w:rPr>
  </w:style>
  <w:style w:type="paragraph" w:customStyle="1" w:styleId="Publicationtype">
    <w:name w:val="Publication type"/>
    <w:semiHidden/>
    <w:rsid w:val="00A13D74"/>
    <w:pPr>
      <w:spacing w:after="600"/>
      <w:ind w:left="567" w:right="567"/>
    </w:pPr>
    <w:rPr>
      <w:rFonts w:ascii="Arial" w:eastAsia="Times New Roman" w:hAnsi="Arial" w:cs="Arial"/>
      <w:color w:val="000000"/>
      <w:sz w:val="24"/>
      <w:szCs w:val="24"/>
    </w:rPr>
  </w:style>
  <w:style w:type="paragraph" w:styleId="Salutation">
    <w:name w:val="Salutation"/>
    <w:basedOn w:val="Normal"/>
    <w:next w:val="Normal"/>
    <w:semiHidden/>
    <w:rsid w:val="00A13D74"/>
    <w:rPr>
      <w:rFonts w:ascii="Arial" w:hAnsi="Arial"/>
      <w:sz w:val="22"/>
      <w:lang w:eastAsia="en-AU"/>
    </w:rPr>
  </w:style>
  <w:style w:type="paragraph" w:customStyle="1" w:styleId="SectionHeading">
    <w:name w:val="Section Heading"/>
    <w:basedOn w:val="Normal"/>
    <w:semiHidden/>
    <w:rsid w:val="00A13D74"/>
    <w:pPr>
      <w:tabs>
        <w:tab w:val="num" w:pos="1134"/>
      </w:tabs>
      <w:ind w:hanging="567"/>
    </w:pPr>
    <w:rPr>
      <w:rFonts w:ascii="Arial" w:hAnsi="Arial"/>
      <w:sz w:val="48"/>
      <w:lang w:eastAsia="en-AU"/>
    </w:rPr>
  </w:style>
  <w:style w:type="character" w:customStyle="1" w:styleId="SectionNo">
    <w:name w:val="Section No"/>
    <w:semiHidden/>
    <w:rsid w:val="00A13D74"/>
    <w:rPr>
      <w:rFonts w:ascii="Arial" w:hAnsi="Arial"/>
      <w:b/>
      <w:sz w:val="20"/>
    </w:rPr>
  </w:style>
  <w:style w:type="paragraph" w:styleId="Signature">
    <w:name w:val="Signature"/>
    <w:basedOn w:val="Normal"/>
    <w:semiHidden/>
    <w:rsid w:val="00A13D74"/>
    <w:pPr>
      <w:ind w:left="4252"/>
    </w:pPr>
    <w:rPr>
      <w:rFonts w:ascii="Arial" w:hAnsi="Arial"/>
      <w:sz w:val="22"/>
      <w:lang w:eastAsia="en-AU"/>
    </w:rPr>
  </w:style>
  <w:style w:type="character" w:styleId="Strong">
    <w:name w:val="Strong"/>
    <w:qFormat/>
    <w:locked/>
    <w:rsid w:val="00A13D74"/>
    <w:rPr>
      <w:rFonts w:ascii="Arial" w:hAnsi="Arial"/>
      <w:b/>
      <w:bCs/>
    </w:rPr>
  </w:style>
  <w:style w:type="table" w:styleId="Table3Deffects1">
    <w:name w:val="Table 3D effects 1"/>
    <w:basedOn w:val="TableNormal"/>
    <w:semiHidden/>
    <w:rsid w:val="00A13D74"/>
    <w:pPr>
      <w:numPr>
        <w:ilvl w:val="1"/>
        <w:numId w:val="2"/>
      </w:numPr>
      <w:tabs>
        <w:tab w:val="clear" w:pos="792"/>
        <w:tab w:val="num" w:pos="851"/>
      </w:tabs>
      <w:ind w:left="851" w:hanging="851"/>
    </w:pPr>
    <w:rPr>
      <w:rFonts w:ascii="Times New Roman" w:eastAsia="Times New Roman" w:hAnsi="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A13D74"/>
    <w:pPr>
      <w:numPr>
        <w:ilvl w:val="1"/>
        <w:numId w:val="2"/>
      </w:numPr>
      <w:tabs>
        <w:tab w:val="clear" w:pos="792"/>
        <w:tab w:val="num" w:pos="851"/>
      </w:tabs>
      <w:ind w:left="851" w:hanging="851"/>
    </w:pPr>
    <w:rPr>
      <w:rFonts w:ascii="Times New Roman" w:eastAsia="Times New Roman" w:hAnsi="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A13D74"/>
    <w:pPr>
      <w:numPr>
        <w:ilvl w:val="1"/>
        <w:numId w:val="2"/>
      </w:numPr>
      <w:tabs>
        <w:tab w:val="clear" w:pos="792"/>
        <w:tab w:val="num" w:pos="851"/>
      </w:tabs>
      <w:ind w:left="851" w:hanging="851"/>
    </w:pPr>
    <w:rPr>
      <w:rFonts w:ascii="Times New Roman" w:eastAsia="Times New Roman" w:hAnsi="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leTextLeft">
    <w:name w:val="Table Text Left"/>
    <w:basedOn w:val="Normal"/>
    <w:link w:val="TableTextLeftCharChar"/>
    <w:rsid w:val="00A13D74"/>
    <w:pPr>
      <w:spacing w:before="60" w:after="40"/>
    </w:pPr>
    <w:rPr>
      <w:rFonts w:ascii="Arial" w:eastAsia="MS Mincho" w:hAnsi="Arial"/>
      <w:sz w:val="20"/>
      <w:lang w:eastAsia="en-US"/>
    </w:rPr>
  </w:style>
  <w:style w:type="paragraph" w:customStyle="1" w:styleId="TableBullet">
    <w:name w:val="Table Bullet"/>
    <w:basedOn w:val="TableTextLeft"/>
    <w:rsid w:val="00A13D74"/>
    <w:pPr>
      <w:numPr>
        <w:numId w:val="17"/>
      </w:numPr>
    </w:pPr>
  </w:style>
  <w:style w:type="table" w:styleId="TableClassic1">
    <w:name w:val="Table Classic 1"/>
    <w:basedOn w:val="TableNormal"/>
    <w:semiHidden/>
    <w:rsid w:val="00A13D74"/>
    <w:pPr>
      <w:numPr>
        <w:ilvl w:val="1"/>
        <w:numId w:val="2"/>
      </w:numPr>
      <w:tabs>
        <w:tab w:val="clear" w:pos="792"/>
        <w:tab w:val="num" w:pos="851"/>
      </w:tabs>
      <w:ind w:left="851" w:hanging="851"/>
    </w:pPr>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A13D74"/>
    <w:pPr>
      <w:numPr>
        <w:ilvl w:val="1"/>
        <w:numId w:val="2"/>
      </w:numPr>
      <w:tabs>
        <w:tab w:val="clear" w:pos="792"/>
        <w:tab w:val="num" w:pos="851"/>
      </w:tabs>
      <w:ind w:left="851" w:hanging="851"/>
    </w:pPr>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A13D74"/>
    <w:pPr>
      <w:numPr>
        <w:ilvl w:val="1"/>
        <w:numId w:val="2"/>
      </w:numPr>
      <w:tabs>
        <w:tab w:val="clear" w:pos="792"/>
        <w:tab w:val="num" w:pos="851"/>
      </w:tabs>
      <w:ind w:left="851" w:hanging="851"/>
    </w:pPr>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A13D74"/>
    <w:pPr>
      <w:numPr>
        <w:ilvl w:val="1"/>
        <w:numId w:val="2"/>
      </w:numPr>
      <w:tabs>
        <w:tab w:val="clear" w:pos="792"/>
        <w:tab w:val="num" w:pos="851"/>
      </w:tabs>
      <w:ind w:left="851" w:hanging="851"/>
    </w:pPr>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urful1">
    <w:name w:val="Table Colorful 1"/>
    <w:basedOn w:val="TableNormal"/>
    <w:semiHidden/>
    <w:rsid w:val="00A13D74"/>
    <w:pPr>
      <w:numPr>
        <w:ilvl w:val="1"/>
        <w:numId w:val="2"/>
      </w:numPr>
      <w:tabs>
        <w:tab w:val="clear" w:pos="792"/>
        <w:tab w:val="num" w:pos="851"/>
      </w:tabs>
      <w:ind w:left="851" w:hanging="851"/>
    </w:pPr>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urful2">
    <w:name w:val="Table Colorful 2"/>
    <w:basedOn w:val="TableNormal"/>
    <w:semiHidden/>
    <w:rsid w:val="00A13D74"/>
    <w:pPr>
      <w:numPr>
        <w:ilvl w:val="1"/>
        <w:numId w:val="2"/>
      </w:numPr>
      <w:tabs>
        <w:tab w:val="clear" w:pos="792"/>
        <w:tab w:val="num" w:pos="851"/>
      </w:tabs>
      <w:ind w:left="851" w:hanging="851"/>
    </w:pPr>
    <w:rPr>
      <w:rFonts w:ascii="Times New Roman" w:eastAsia="Times New Roman" w:hAnsi="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urful3">
    <w:name w:val="Table Colorful 3"/>
    <w:basedOn w:val="TableNormal"/>
    <w:semiHidden/>
    <w:rsid w:val="00A13D74"/>
    <w:pPr>
      <w:numPr>
        <w:ilvl w:val="1"/>
        <w:numId w:val="2"/>
      </w:numPr>
      <w:tabs>
        <w:tab w:val="clear" w:pos="792"/>
        <w:tab w:val="num" w:pos="851"/>
      </w:tabs>
      <w:ind w:left="851" w:hanging="851"/>
    </w:pPr>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A13D74"/>
    <w:pPr>
      <w:numPr>
        <w:ilvl w:val="1"/>
        <w:numId w:val="2"/>
      </w:numPr>
      <w:tabs>
        <w:tab w:val="clear" w:pos="792"/>
        <w:tab w:val="num" w:pos="851"/>
      </w:tabs>
      <w:ind w:left="851" w:hanging="851"/>
    </w:pPr>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A13D74"/>
    <w:pPr>
      <w:numPr>
        <w:ilvl w:val="1"/>
        <w:numId w:val="2"/>
      </w:numPr>
      <w:tabs>
        <w:tab w:val="clear" w:pos="792"/>
        <w:tab w:val="num" w:pos="851"/>
      </w:tabs>
      <w:ind w:left="851" w:hanging="851"/>
    </w:pPr>
    <w:rPr>
      <w:rFonts w:ascii="Times New Roman" w:eastAsia="Times New Roman" w:hAnsi="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A13D74"/>
    <w:pPr>
      <w:numPr>
        <w:ilvl w:val="1"/>
        <w:numId w:val="2"/>
      </w:numPr>
      <w:tabs>
        <w:tab w:val="clear" w:pos="792"/>
        <w:tab w:val="num" w:pos="851"/>
      </w:tabs>
      <w:ind w:left="851" w:hanging="851"/>
    </w:pPr>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A13D74"/>
    <w:pPr>
      <w:numPr>
        <w:ilvl w:val="1"/>
        <w:numId w:val="2"/>
      </w:numPr>
      <w:tabs>
        <w:tab w:val="clear" w:pos="792"/>
        <w:tab w:val="num" w:pos="851"/>
      </w:tabs>
      <w:ind w:left="851" w:hanging="851"/>
    </w:pPr>
    <w:rPr>
      <w:rFonts w:ascii="Times New Roman" w:eastAsia="Times New Roman" w:hAnsi="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A13D74"/>
    <w:pPr>
      <w:numPr>
        <w:ilvl w:val="1"/>
        <w:numId w:val="2"/>
      </w:numPr>
      <w:tabs>
        <w:tab w:val="clear" w:pos="792"/>
        <w:tab w:val="num" w:pos="851"/>
      </w:tabs>
      <w:ind w:left="851" w:hanging="851"/>
    </w:pPr>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A13D74"/>
    <w:pPr>
      <w:numPr>
        <w:ilvl w:val="1"/>
        <w:numId w:val="2"/>
      </w:numPr>
      <w:tabs>
        <w:tab w:val="clear" w:pos="792"/>
        <w:tab w:val="num" w:pos="851"/>
      </w:tabs>
      <w:ind w:left="851" w:hanging="851"/>
    </w:pPr>
    <w:rPr>
      <w:rFonts w:ascii="Times New Roman" w:eastAsia="Times New Roman" w:hAnsi="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A13D74"/>
    <w:pPr>
      <w:numPr>
        <w:ilvl w:val="1"/>
        <w:numId w:val="2"/>
      </w:numPr>
      <w:tabs>
        <w:tab w:val="clear" w:pos="792"/>
        <w:tab w:val="num" w:pos="851"/>
      </w:tabs>
      <w:ind w:left="851" w:hanging="851"/>
    </w:pPr>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39"/>
    <w:locked/>
    <w:rsid w:val="00A13D74"/>
    <w:rPr>
      <w:rFonts w:ascii="Arial" w:eastAsia="Times New Roman" w:hAnsi="Arial"/>
    </w:rPr>
    <w:tblPr>
      <w:tblInd w:w="108" w:type="dxa"/>
    </w:tblPr>
    <w:trPr>
      <w:cantSplit/>
      <w:tblHeader/>
    </w:trPr>
  </w:style>
  <w:style w:type="table" w:styleId="TableGrid1">
    <w:name w:val="Table Grid 1"/>
    <w:basedOn w:val="TableNormal"/>
    <w:semiHidden/>
    <w:rsid w:val="00A13D74"/>
    <w:pPr>
      <w:numPr>
        <w:ilvl w:val="1"/>
        <w:numId w:val="2"/>
      </w:numPr>
      <w:tabs>
        <w:tab w:val="clear" w:pos="792"/>
        <w:tab w:val="num" w:pos="851"/>
      </w:tabs>
      <w:ind w:left="851" w:hanging="851"/>
    </w:pPr>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A13D74"/>
    <w:pPr>
      <w:numPr>
        <w:ilvl w:val="1"/>
        <w:numId w:val="2"/>
      </w:numPr>
      <w:tabs>
        <w:tab w:val="clear" w:pos="792"/>
        <w:tab w:val="num" w:pos="851"/>
      </w:tabs>
      <w:ind w:left="851" w:hanging="851"/>
    </w:pPr>
    <w:rPr>
      <w:rFonts w:ascii="Times New Roman" w:eastAsia="Times New Roman" w:hAnsi="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A13D74"/>
    <w:pPr>
      <w:numPr>
        <w:ilvl w:val="1"/>
        <w:numId w:val="2"/>
      </w:numPr>
      <w:tabs>
        <w:tab w:val="clear" w:pos="792"/>
        <w:tab w:val="num" w:pos="851"/>
      </w:tabs>
      <w:ind w:left="851" w:hanging="851"/>
    </w:pPr>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A13D74"/>
    <w:pPr>
      <w:numPr>
        <w:ilvl w:val="1"/>
        <w:numId w:val="2"/>
      </w:numPr>
      <w:tabs>
        <w:tab w:val="clear" w:pos="792"/>
        <w:tab w:val="num" w:pos="851"/>
      </w:tabs>
      <w:ind w:left="851" w:hanging="851"/>
    </w:pPr>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A13D74"/>
    <w:pPr>
      <w:numPr>
        <w:ilvl w:val="1"/>
        <w:numId w:val="2"/>
      </w:numPr>
      <w:tabs>
        <w:tab w:val="clear" w:pos="792"/>
        <w:tab w:val="num" w:pos="851"/>
      </w:tabs>
      <w:ind w:left="851" w:hanging="851"/>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A13D74"/>
    <w:pPr>
      <w:numPr>
        <w:ilvl w:val="1"/>
        <w:numId w:val="2"/>
      </w:numPr>
      <w:tabs>
        <w:tab w:val="clear" w:pos="792"/>
        <w:tab w:val="num" w:pos="851"/>
      </w:tabs>
      <w:ind w:left="851" w:hanging="851"/>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A13D74"/>
    <w:pPr>
      <w:numPr>
        <w:ilvl w:val="1"/>
        <w:numId w:val="2"/>
      </w:numPr>
      <w:tabs>
        <w:tab w:val="clear" w:pos="792"/>
        <w:tab w:val="num" w:pos="851"/>
      </w:tabs>
      <w:ind w:left="851" w:hanging="851"/>
    </w:pPr>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A13D74"/>
    <w:pPr>
      <w:numPr>
        <w:ilvl w:val="1"/>
        <w:numId w:val="2"/>
      </w:numPr>
      <w:tabs>
        <w:tab w:val="clear" w:pos="792"/>
        <w:tab w:val="num" w:pos="851"/>
      </w:tabs>
      <w:ind w:left="851" w:hanging="851"/>
    </w:pPr>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extCentre">
    <w:name w:val="Table Text Centre"/>
    <w:basedOn w:val="TableTextLeft"/>
    <w:rsid w:val="00A13D74"/>
    <w:pPr>
      <w:jc w:val="center"/>
    </w:pPr>
    <w:rPr>
      <w:lang w:val="en-NZ"/>
    </w:rPr>
  </w:style>
  <w:style w:type="paragraph" w:customStyle="1" w:styleId="TableHeadingCentre">
    <w:name w:val="Table Heading Centre"/>
    <w:basedOn w:val="TableTextCentre"/>
    <w:rsid w:val="00A13D74"/>
    <w:rPr>
      <w:b/>
    </w:rPr>
  </w:style>
  <w:style w:type="paragraph" w:customStyle="1" w:styleId="TableHeadingCentre-Black">
    <w:name w:val="Table Heading Centre - Black"/>
    <w:basedOn w:val="TableTextCentre"/>
    <w:rsid w:val="00A13D74"/>
    <w:rPr>
      <w:b/>
    </w:rPr>
  </w:style>
  <w:style w:type="paragraph" w:customStyle="1" w:styleId="TableHeadingCentre-White">
    <w:name w:val="Table Heading Centre - White"/>
    <w:basedOn w:val="TableHeadingCentre-Black"/>
    <w:rsid w:val="00A13D74"/>
    <w:rPr>
      <w:color w:val="FFFFFF"/>
    </w:rPr>
  </w:style>
  <w:style w:type="paragraph" w:customStyle="1" w:styleId="TableHeadingLeft-Black">
    <w:name w:val="Table Heading Left - Black"/>
    <w:basedOn w:val="TableTextLeft"/>
    <w:rsid w:val="00A13D74"/>
    <w:rPr>
      <w:b/>
    </w:rPr>
  </w:style>
  <w:style w:type="paragraph" w:customStyle="1" w:styleId="TableHeadingLeft-White">
    <w:name w:val="Table Heading Left - White"/>
    <w:basedOn w:val="TableHeadingLeft-Black"/>
    <w:rsid w:val="00A13D74"/>
    <w:rPr>
      <w:color w:val="FFFFFF"/>
      <w:lang w:val="en-NZ"/>
    </w:rPr>
  </w:style>
  <w:style w:type="table" w:styleId="TableList1">
    <w:name w:val="Table List 1"/>
    <w:basedOn w:val="TableNormal"/>
    <w:semiHidden/>
    <w:rsid w:val="00A13D74"/>
    <w:pPr>
      <w:numPr>
        <w:ilvl w:val="1"/>
        <w:numId w:val="2"/>
      </w:numPr>
      <w:tabs>
        <w:tab w:val="clear" w:pos="792"/>
        <w:tab w:val="num" w:pos="851"/>
      </w:tabs>
      <w:ind w:left="851" w:hanging="851"/>
    </w:pPr>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A13D74"/>
    <w:pPr>
      <w:numPr>
        <w:ilvl w:val="1"/>
        <w:numId w:val="2"/>
      </w:numPr>
      <w:tabs>
        <w:tab w:val="clear" w:pos="792"/>
        <w:tab w:val="num" w:pos="851"/>
      </w:tabs>
      <w:ind w:left="851" w:hanging="851"/>
    </w:pPr>
    <w:rPr>
      <w:rFonts w:ascii="Times New Roman" w:eastAsia="Times New Roman" w:hAnsi="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A13D74"/>
    <w:pPr>
      <w:numPr>
        <w:ilvl w:val="1"/>
        <w:numId w:val="2"/>
      </w:numPr>
      <w:tabs>
        <w:tab w:val="clear" w:pos="792"/>
        <w:tab w:val="num" w:pos="851"/>
      </w:tabs>
      <w:ind w:left="851" w:hanging="851"/>
    </w:pPr>
    <w:rPr>
      <w:rFonts w:ascii="Times New Roman" w:eastAsia="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A13D74"/>
    <w:pPr>
      <w:numPr>
        <w:ilvl w:val="1"/>
        <w:numId w:val="2"/>
      </w:numPr>
      <w:tabs>
        <w:tab w:val="clear" w:pos="792"/>
        <w:tab w:val="num" w:pos="851"/>
      </w:tabs>
      <w:ind w:left="851" w:hanging="851"/>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A13D74"/>
    <w:pPr>
      <w:numPr>
        <w:ilvl w:val="1"/>
        <w:numId w:val="2"/>
      </w:numPr>
      <w:tabs>
        <w:tab w:val="clear" w:pos="792"/>
        <w:tab w:val="num" w:pos="851"/>
      </w:tabs>
      <w:ind w:left="851" w:hanging="851"/>
    </w:pPr>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A13D74"/>
    <w:pPr>
      <w:numPr>
        <w:ilvl w:val="1"/>
        <w:numId w:val="2"/>
      </w:numPr>
      <w:tabs>
        <w:tab w:val="clear" w:pos="792"/>
        <w:tab w:val="num" w:pos="851"/>
      </w:tabs>
      <w:ind w:left="851" w:hanging="851"/>
    </w:pPr>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A13D74"/>
    <w:pPr>
      <w:numPr>
        <w:ilvl w:val="1"/>
        <w:numId w:val="2"/>
      </w:numPr>
      <w:tabs>
        <w:tab w:val="clear" w:pos="792"/>
        <w:tab w:val="num" w:pos="851"/>
      </w:tabs>
      <w:ind w:left="851" w:hanging="851"/>
    </w:pPr>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A13D74"/>
    <w:pPr>
      <w:numPr>
        <w:ilvl w:val="1"/>
        <w:numId w:val="2"/>
      </w:numPr>
      <w:tabs>
        <w:tab w:val="clear" w:pos="792"/>
        <w:tab w:val="num" w:pos="851"/>
      </w:tabs>
      <w:ind w:left="851" w:hanging="851"/>
    </w:pPr>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customStyle="1" w:styleId="TableListLetter">
    <w:name w:val="Table List Letter"/>
    <w:basedOn w:val="TableTextLeft"/>
    <w:rsid w:val="00A13D74"/>
    <w:pPr>
      <w:numPr>
        <w:numId w:val="18"/>
      </w:numPr>
    </w:pPr>
  </w:style>
  <w:style w:type="paragraph" w:customStyle="1" w:styleId="TableListNumber">
    <w:name w:val="Table List Number"/>
    <w:basedOn w:val="TableTextLeft"/>
    <w:rsid w:val="00A13D74"/>
    <w:pPr>
      <w:numPr>
        <w:numId w:val="19"/>
      </w:numPr>
    </w:pPr>
  </w:style>
  <w:style w:type="table" w:styleId="TableProfessional">
    <w:name w:val="Table Professional"/>
    <w:basedOn w:val="TableNormal"/>
    <w:semiHidden/>
    <w:rsid w:val="00A13D74"/>
    <w:pPr>
      <w:numPr>
        <w:ilvl w:val="1"/>
        <w:numId w:val="2"/>
      </w:numPr>
      <w:tabs>
        <w:tab w:val="clear" w:pos="792"/>
        <w:tab w:val="num" w:pos="851"/>
      </w:tabs>
      <w:ind w:left="851" w:hanging="851"/>
    </w:pPr>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A13D74"/>
    <w:pPr>
      <w:numPr>
        <w:ilvl w:val="1"/>
        <w:numId w:val="2"/>
      </w:numPr>
      <w:tabs>
        <w:tab w:val="clear" w:pos="792"/>
        <w:tab w:val="num" w:pos="851"/>
      </w:tabs>
      <w:ind w:left="851" w:hanging="851"/>
    </w:pPr>
    <w:rPr>
      <w:rFonts w:ascii="Times New Roman" w:eastAsia="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A13D74"/>
    <w:pPr>
      <w:numPr>
        <w:ilvl w:val="1"/>
        <w:numId w:val="2"/>
      </w:numPr>
      <w:tabs>
        <w:tab w:val="clear" w:pos="792"/>
        <w:tab w:val="num" w:pos="851"/>
      </w:tabs>
      <w:ind w:left="851" w:hanging="851"/>
    </w:pPr>
    <w:rPr>
      <w:rFonts w:ascii="Times New Roman" w:eastAsia="Times New Roman" w:hAnsi="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A13D74"/>
    <w:pPr>
      <w:numPr>
        <w:ilvl w:val="1"/>
        <w:numId w:val="2"/>
      </w:numPr>
      <w:tabs>
        <w:tab w:val="clear" w:pos="792"/>
        <w:tab w:val="num" w:pos="851"/>
      </w:tabs>
      <w:ind w:left="851" w:hanging="851"/>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A13D74"/>
    <w:pPr>
      <w:numPr>
        <w:ilvl w:val="1"/>
        <w:numId w:val="2"/>
      </w:numPr>
      <w:tabs>
        <w:tab w:val="clear" w:pos="792"/>
        <w:tab w:val="num" w:pos="851"/>
      </w:tabs>
      <w:ind w:left="851" w:hanging="851"/>
    </w:pPr>
    <w:rPr>
      <w:rFonts w:ascii="Times New Roman" w:eastAsia="Times New Roman" w:hAnsi="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A13D74"/>
    <w:pPr>
      <w:numPr>
        <w:ilvl w:val="1"/>
        <w:numId w:val="2"/>
      </w:numPr>
      <w:tabs>
        <w:tab w:val="clear" w:pos="792"/>
        <w:tab w:val="num" w:pos="851"/>
      </w:tabs>
      <w:ind w:left="851" w:hanging="851"/>
    </w:pPr>
    <w:rPr>
      <w:rFonts w:ascii="Times New Roman" w:eastAsia="Times New Roman" w:hAnsi="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TableTextLeftCharChar">
    <w:name w:val="Table Text Left Char Char"/>
    <w:link w:val="TableTextLeft"/>
    <w:rsid w:val="00A13D74"/>
    <w:rPr>
      <w:rFonts w:ascii="Arial" w:eastAsia="MS Mincho" w:hAnsi="Arial"/>
      <w:szCs w:val="24"/>
      <w:lang w:val="en-AU" w:eastAsia="en-US" w:bidi="ar-SA"/>
    </w:rPr>
  </w:style>
  <w:style w:type="paragraph" w:customStyle="1" w:styleId="TableTextRight">
    <w:name w:val="Table Text Right"/>
    <w:basedOn w:val="Normal"/>
    <w:rsid w:val="00A13D74"/>
    <w:pPr>
      <w:spacing w:before="60" w:after="40"/>
      <w:jc w:val="right"/>
    </w:pPr>
    <w:rPr>
      <w:rFonts w:ascii="Arial" w:hAnsi="Arial"/>
      <w:sz w:val="20"/>
      <w:lang w:eastAsia="en-AU"/>
    </w:rPr>
  </w:style>
  <w:style w:type="table" w:styleId="TableTheme">
    <w:name w:val="Table Theme"/>
    <w:basedOn w:val="TableNormal"/>
    <w:semiHidden/>
    <w:rsid w:val="00A13D74"/>
    <w:pPr>
      <w:numPr>
        <w:ilvl w:val="1"/>
        <w:numId w:val="2"/>
      </w:numPr>
      <w:tabs>
        <w:tab w:val="clear" w:pos="792"/>
        <w:tab w:val="num" w:pos="851"/>
      </w:tabs>
      <w:ind w:left="851" w:hanging="851"/>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 Title"/>
    <w:basedOn w:val="Heading5"/>
    <w:semiHidden/>
    <w:rsid w:val="00A13D74"/>
    <w:pPr>
      <w:keepNext/>
      <w:keepLines/>
      <w:widowControl/>
      <w:suppressAutoHyphens w:val="0"/>
      <w:autoSpaceDE/>
      <w:autoSpaceDN/>
      <w:adjustRightInd/>
      <w:spacing w:after="120" w:line="240" w:lineRule="auto"/>
      <w:textAlignment w:val="auto"/>
    </w:pPr>
    <w:rPr>
      <w:rFonts w:ascii="Gill Sans MT" w:eastAsia="Times New Roman" w:hAnsi="Gill Sans MT" w:cs="Times New Roman"/>
      <w:bCs w:val="0"/>
      <w:i/>
      <w:iCs w:val="0"/>
      <w:sz w:val="18"/>
      <w:szCs w:val="24"/>
      <w:lang w:val="en-AU" w:eastAsia="en-AU"/>
    </w:rPr>
  </w:style>
  <w:style w:type="table" w:styleId="TableWeb1">
    <w:name w:val="Table Web 1"/>
    <w:basedOn w:val="TableNormal"/>
    <w:semiHidden/>
    <w:rsid w:val="00A13D74"/>
    <w:pPr>
      <w:numPr>
        <w:ilvl w:val="1"/>
        <w:numId w:val="2"/>
      </w:numPr>
      <w:tabs>
        <w:tab w:val="clear" w:pos="792"/>
        <w:tab w:val="num" w:pos="851"/>
      </w:tabs>
      <w:ind w:left="851" w:hanging="851"/>
    </w:pPr>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A13D74"/>
    <w:pPr>
      <w:numPr>
        <w:ilvl w:val="1"/>
        <w:numId w:val="2"/>
      </w:numPr>
      <w:tabs>
        <w:tab w:val="clear" w:pos="792"/>
        <w:tab w:val="num" w:pos="851"/>
      </w:tabs>
      <w:ind w:left="851" w:hanging="851"/>
    </w:pPr>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A13D74"/>
    <w:pPr>
      <w:numPr>
        <w:ilvl w:val="1"/>
        <w:numId w:val="2"/>
      </w:numPr>
      <w:tabs>
        <w:tab w:val="clear" w:pos="792"/>
        <w:tab w:val="num" w:pos="851"/>
      </w:tabs>
      <w:ind w:left="851" w:hanging="851"/>
    </w:pPr>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Figurenotes">
    <w:name w:val="Table-Figure notes"/>
    <w:basedOn w:val="BodyText"/>
    <w:rsid w:val="00A13D74"/>
    <w:pPr>
      <w:widowControl/>
      <w:suppressAutoHyphens w:val="0"/>
      <w:autoSpaceDE/>
      <w:autoSpaceDN/>
      <w:adjustRightInd/>
      <w:spacing w:before="120" w:after="120" w:line="240" w:lineRule="auto"/>
      <w:contextualSpacing/>
      <w:textAlignment w:val="auto"/>
    </w:pPr>
    <w:rPr>
      <w:rFonts w:eastAsia="Times New Roman" w:cs="Times New Roman"/>
      <w:color w:val="auto"/>
      <w:sz w:val="18"/>
      <w:szCs w:val="18"/>
      <w:lang w:val="en-AU" w:eastAsia="en-AU"/>
    </w:rPr>
  </w:style>
  <w:style w:type="table" w:customStyle="1" w:styleId="Table-Standard1">
    <w:name w:val="Table-Standard1"/>
    <w:basedOn w:val="TableNormal"/>
    <w:semiHidden/>
    <w:rsid w:val="00A13D74"/>
    <w:rPr>
      <w:rFonts w:ascii="Arial" w:eastAsia="Times New Roman" w:hAnsi="Arial"/>
    </w:rPr>
    <w:tblPr>
      <w:tblBorders>
        <w:bottom w:val="single" w:sz="4" w:space="0" w:color="5793C9"/>
        <w:insideH w:val="single" w:sz="4" w:space="0" w:color="5793C9"/>
      </w:tblBorders>
    </w:tblPr>
    <w:tcPr>
      <w:vAlign w:val="center"/>
    </w:tcPr>
    <w:tblStylePr w:type="firstRow">
      <w:pPr>
        <w:wordWrap/>
        <w:jc w:val="left"/>
      </w:pPr>
      <w:rPr>
        <w:rFonts w:ascii="Arial" w:hAnsi="Arial"/>
        <w:b w:val="0"/>
        <w:color w:val="003366"/>
        <w:sz w:val="20"/>
      </w:rPr>
      <w:tblPr/>
      <w:tcPr>
        <w:tcBorders>
          <w:insideV w:val="single" w:sz="12" w:space="0" w:color="FFFFFF"/>
        </w:tcBorders>
        <w:shd w:val="clear" w:color="auto" w:fill="CCBEB6"/>
      </w:tcPr>
    </w:tblStylePr>
    <w:tblStylePr w:type="lastRow">
      <w:rPr>
        <w:rFonts w:ascii="Arial" w:hAnsi="Arial"/>
        <w:sz w:val="20"/>
      </w:rPr>
    </w:tblStylePr>
  </w:style>
  <w:style w:type="table" w:customStyle="1" w:styleId="TealAlternatingTable">
    <w:name w:val="Teal Alternating Table"/>
    <w:basedOn w:val="TableNormal"/>
    <w:rsid w:val="00A13D74"/>
    <w:rPr>
      <w:rFonts w:ascii="Arial" w:eastAsia="Times New Roman" w:hAnsi="Arial"/>
    </w:rPr>
    <w:tblPr>
      <w:tblStyleRowBandSize w:val="1"/>
      <w:tblInd w:w="108" w:type="dxa"/>
      <w:tblBorders>
        <w:insideH w:val="single" w:sz="12" w:space="0" w:color="FFFFFF"/>
        <w:insideV w:val="single" w:sz="12" w:space="0" w:color="FFFFFF"/>
      </w:tblBorders>
    </w:tblPr>
    <w:trPr>
      <w:cantSplit/>
    </w:trPr>
    <w:tblStylePr w:type="firstRow">
      <w:rPr>
        <w:b w:val="0"/>
        <w:color w:val="FFFFFF"/>
      </w:rPr>
      <w:tblPr/>
      <w:tcPr>
        <w:shd w:val="clear" w:color="auto" w:fill="0F9AA1"/>
      </w:tcPr>
    </w:tblStylePr>
    <w:tblStylePr w:type="band2Horz">
      <w:rPr>
        <w:rFonts w:ascii="Arial" w:hAnsi="Arial"/>
      </w:rPr>
      <w:tblPr/>
      <w:tcPr>
        <w:shd w:val="clear" w:color="auto" w:fill="B5F6F9"/>
      </w:tcPr>
    </w:tblStylePr>
  </w:style>
  <w:style w:type="table" w:customStyle="1" w:styleId="TealGridTable">
    <w:name w:val="Teal Grid Table"/>
    <w:basedOn w:val="TableNormal"/>
    <w:rsid w:val="00A13D74"/>
    <w:rPr>
      <w:rFonts w:ascii="Arial" w:eastAsia="Times New Roman" w:hAnsi="Arial"/>
    </w:rPr>
    <w:tblPr>
      <w:tblInd w:w="108" w:type="dxa"/>
      <w:tblBorders>
        <w:top w:val="single" w:sz="4" w:space="0" w:color="0F9AA1"/>
        <w:left w:val="single" w:sz="4" w:space="0" w:color="0F9AA1"/>
        <w:bottom w:val="single" w:sz="4" w:space="0" w:color="0F9AA1"/>
        <w:right w:val="single" w:sz="4" w:space="0" w:color="0F9AA1"/>
        <w:insideH w:val="single" w:sz="4" w:space="0" w:color="0F9AA1"/>
        <w:insideV w:val="single" w:sz="4" w:space="0" w:color="0F9AA1"/>
      </w:tblBorders>
    </w:tblPr>
    <w:tblStylePr w:type="firstRow">
      <w:rPr>
        <w:color w:val="FFFFFF"/>
      </w:rPr>
      <w:tblPr/>
      <w:tcPr>
        <w:tcBorders>
          <w:insideV w:val="single" w:sz="4" w:space="0" w:color="FFFFFF"/>
        </w:tcBorders>
        <w:shd w:val="clear" w:color="auto" w:fill="0F9AA1"/>
      </w:tcPr>
    </w:tblStylePr>
  </w:style>
  <w:style w:type="table" w:customStyle="1" w:styleId="TealHorizontalTable">
    <w:name w:val="Teal Horizontal Table"/>
    <w:basedOn w:val="TableNormal"/>
    <w:rsid w:val="00A13D74"/>
    <w:rPr>
      <w:rFonts w:ascii="Arial" w:eastAsia="Times New Roman" w:hAnsi="Arial"/>
    </w:rPr>
    <w:tblPr>
      <w:tblInd w:w="108" w:type="dxa"/>
      <w:tblBorders>
        <w:top w:val="single" w:sz="4" w:space="0" w:color="0F9AA1"/>
        <w:bottom w:val="single" w:sz="4" w:space="0" w:color="0F9AA1"/>
        <w:insideH w:val="single" w:sz="4" w:space="0" w:color="0F9AA1"/>
      </w:tblBorders>
    </w:tblPr>
    <w:trPr>
      <w:cantSplit/>
    </w:trPr>
    <w:tblStylePr w:type="firstRow">
      <w:rPr>
        <w:rFonts w:ascii="Arial" w:hAnsi="Arial"/>
        <w:color w:val="FFFFFF"/>
        <w:sz w:val="20"/>
      </w:rPr>
      <w:tblPr/>
      <w:tcPr>
        <w:tcBorders>
          <w:top w:val="nil"/>
          <w:left w:val="nil"/>
          <w:bottom w:val="nil"/>
          <w:right w:val="nil"/>
          <w:insideH w:val="nil"/>
          <w:insideV w:val="nil"/>
          <w:tl2br w:val="nil"/>
          <w:tr2bl w:val="nil"/>
        </w:tcBorders>
        <w:shd w:val="clear" w:color="auto" w:fill="0F9AA1"/>
      </w:tcPr>
    </w:tblStylePr>
  </w:style>
  <w:style w:type="paragraph" w:customStyle="1" w:styleId="text">
    <w:name w:val="text"/>
    <w:next w:val="Normal"/>
    <w:autoRedefine/>
    <w:semiHidden/>
    <w:rsid w:val="00A13D74"/>
    <w:pPr>
      <w:widowControl w:val="0"/>
      <w:tabs>
        <w:tab w:val="left" w:pos="567"/>
        <w:tab w:val="left" w:pos="1134"/>
      </w:tabs>
      <w:spacing w:after="120"/>
    </w:pPr>
    <w:rPr>
      <w:rFonts w:ascii="Arial" w:eastAsia="Times New Roman" w:hAnsi="Arial"/>
      <w:b/>
      <w:snapToGrid w:val="0"/>
      <w:sz w:val="22"/>
      <w:lang w:val="en-NZ" w:eastAsia="en-US"/>
    </w:rPr>
  </w:style>
  <w:style w:type="paragraph" w:styleId="TOC1">
    <w:name w:val="toc 1"/>
    <w:basedOn w:val="Normal"/>
    <w:next w:val="Normal"/>
    <w:uiPriority w:val="39"/>
    <w:locked/>
    <w:rsid w:val="00A13D74"/>
    <w:pPr>
      <w:tabs>
        <w:tab w:val="left" w:pos="567"/>
        <w:tab w:val="right" w:leader="dot" w:pos="8505"/>
      </w:tabs>
      <w:spacing w:before="120"/>
      <w:ind w:right="567"/>
    </w:pPr>
    <w:rPr>
      <w:rFonts w:ascii="Arial" w:hAnsi="Arial"/>
      <w:noProof/>
      <w:lang w:eastAsia="en-AU"/>
    </w:rPr>
  </w:style>
  <w:style w:type="paragraph" w:styleId="TOC2">
    <w:name w:val="toc 2"/>
    <w:basedOn w:val="Normal"/>
    <w:next w:val="Normal"/>
    <w:uiPriority w:val="39"/>
    <w:locked/>
    <w:rsid w:val="00A13D74"/>
    <w:pPr>
      <w:tabs>
        <w:tab w:val="left" w:pos="1134"/>
        <w:tab w:val="right" w:leader="dot" w:pos="8505"/>
      </w:tabs>
      <w:spacing w:before="60"/>
      <w:ind w:left="567" w:right="567"/>
    </w:pPr>
    <w:rPr>
      <w:rFonts w:ascii="Arial" w:hAnsi="Arial"/>
      <w:noProof/>
      <w:sz w:val="22"/>
      <w:lang w:eastAsia="en-AU"/>
    </w:rPr>
  </w:style>
  <w:style w:type="paragraph" w:styleId="TOC3">
    <w:name w:val="toc 3"/>
    <w:basedOn w:val="Normal"/>
    <w:next w:val="Normal"/>
    <w:uiPriority w:val="39"/>
    <w:locked/>
    <w:rsid w:val="00A13D74"/>
    <w:pPr>
      <w:tabs>
        <w:tab w:val="left" w:pos="1701"/>
        <w:tab w:val="right" w:leader="dot" w:pos="8505"/>
      </w:tabs>
      <w:ind w:left="1134" w:right="567"/>
    </w:pPr>
    <w:rPr>
      <w:rFonts w:ascii="Arial" w:hAnsi="Arial"/>
      <w:noProof/>
      <w:sz w:val="22"/>
      <w:lang w:eastAsia="en-AU"/>
    </w:rPr>
  </w:style>
  <w:style w:type="paragraph" w:styleId="TOC4">
    <w:name w:val="toc 4"/>
    <w:basedOn w:val="Normal"/>
    <w:next w:val="Normal"/>
    <w:locked/>
    <w:rsid w:val="00A13D74"/>
    <w:pPr>
      <w:tabs>
        <w:tab w:val="left" w:pos="1134"/>
        <w:tab w:val="right" w:leader="dot" w:pos="8505"/>
      </w:tabs>
      <w:ind w:left="1134" w:right="567" w:hanging="1134"/>
    </w:pPr>
    <w:rPr>
      <w:rFonts w:ascii="Arial" w:hAnsi="Arial"/>
      <w:noProof/>
      <w:sz w:val="22"/>
      <w:lang w:eastAsia="en-AU"/>
    </w:rPr>
  </w:style>
  <w:style w:type="paragraph" w:styleId="TOC5">
    <w:name w:val="toc 5"/>
    <w:basedOn w:val="TOC4"/>
    <w:next w:val="Normal"/>
    <w:locked/>
    <w:rsid w:val="00A13D74"/>
    <w:pPr>
      <w:tabs>
        <w:tab w:val="clear" w:pos="1134"/>
        <w:tab w:val="left" w:pos="1418"/>
      </w:tabs>
      <w:ind w:left="1418" w:hanging="1418"/>
    </w:pPr>
  </w:style>
  <w:style w:type="character" w:customStyle="1" w:styleId="Heading4Char">
    <w:name w:val="Heading 4 Char"/>
    <w:link w:val="Heading4"/>
    <w:locked/>
    <w:rsid w:val="00A13D74"/>
    <w:rPr>
      <w:rFonts w:ascii="Arial" w:hAnsi="Arial"/>
      <w:b/>
      <w:sz w:val="24"/>
      <w:szCs w:val="24"/>
      <w:lang w:val="en-AU" w:eastAsia="en-AU" w:bidi="ar-SA"/>
    </w:rPr>
  </w:style>
  <w:style w:type="character" w:customStyle="1" w:styleId="Heading3Char1">
    <w:name w:val="Heading 3 Char1"/>
    <w:link w:val="Heading3"/>
    <w:locked/>
    <w:rsid w:val="002715D2"/>
    <w:rPr>
      <w:rFonts w:ascii="Arial" w:hAnsi="Arial" w:cs="MetaOT-Medium"/>
      <w:b/>
      <w:color w:val="3EBFB9"/>
      <w:sz w:val="28"/>
      <w:lang w:val="en-GB" w:eastAsia="en-US"/>
    </w:rPr>
  </w:style>
  <w:style w:type="character" w:customStyle="1" w:styleId="Heading2Char1">
    <w:name w:val="Heading 2 Char1"/>
    <w:link w:val="Heading2"/>
    <w:locked/>
    <w:rsid w:val="002715D2"/>
    <w:rPr>
      <w:rFonts w:ascii="Arial" w:hAnsi="Arial" w:cs="MetaOT-Norm"/>
      <w:b/>
      <w:color w:val="85C446"/>
      <w:sz w:val="32"/>
      <w:szCs w:val="34"/>
      <w:lang w:val="en-US" w:eastAsia="en-US"/>
    </w:rPr>
  </w:style>
  <w:style w:type="character" w:customStyle="1" w:styleId="Heading1Char1">
    <w:name w:val="Heading 1 Char1"/>
    <w:link w:val="Heading1"/>
    <w:locked/>
    <w:rsid w:val="002715D2"/>
    <w:rPr>
      <w:rFonts w:ascii="Arial" w:hAnsi="Arial" w:cs="MetaOT-Bold"/>
      <w:b/>
      <w:bCs/>
      <w:color w:val="246860"/>
      <w:sz w:val="36"/>
      <w:szCs w:val="60"/>
      <w:lang w:val="en-US" w:eastAsia="en-US"/>
    </w:rPr>
  </w:style>
  <w:style w:type="character" w:customStyle="1" w:styleId="BodyTextChar1">
    <w:name w:val="Body Text Char1"/>
    <w:link w:val="BodyText"/>
    <w:locked/>
    <w:rsid w:val="00A13D74"/>
    <w:rPr>
      <w:rFonts w:ascii="Arial" w:eastAsia="MS Minngs" w:hAnsi="Arial" w:cs="MetaOT-Normal"/>
      <w:color w:val="000000"/>
      <w:sz w:val="22"/>
      <w:szCs w:val="19"/>
      <w:lang w:val="en-US" w:eastAsia="en-US" w:bidi="ar-SA"/>
    </w:rPr>
  </w:style>
  <w:style w:type="character" w:customStyle="1" w:styleId="HeaderChar1">
    <w:name w:val="Header Char1"/>
    <w:link w:val="Header"/>
    <w:locked/>
    <w:rsid w:val="00A13D74"/>
    <w:rPr>
      <w:rFonts w:ascii="Arial" w:eastAsia="MS Minngs" w:hAnsi="Arial" w:cs="MetaOT-Normal"/>
      <w:color w:val="000000"/>
      <w:sz w:val="22"/>
      <w:szCs w:val="19"/>
      <w:lang w:val="en-US" w:eastAsia="en-US" w:bidi="ar-SA"/>
    </w:rPr>
  </w:style>
  <w:style w:type="character" w:customStyle="1" w:styleId="BalloonTextChar1">
    <w:name w:val="Balloon Text Char1"/>
    <w:link w:val="BalloonText"/>
    <w:semiHidden/>
    <w:locked/>
    <w:rsid w:val="00A13D74"/>
    <w:rPr>
      <w:rFonts w:ascii="Lucida Grande" w:eastAsia="MS Minngs" w:hAnsi="Lucida Grande" w:cs="Lucida Grande"/>
      <w:color w:val="000000"/>
      <w:sz w:val="18"/>
      <w:szCs w:val="18"/>
      <w:lang w:val="en-US" w:eastAsia="en-US" w:bidi="ar-SA"/>
    </w:rPr>
  </w:style>
  <w:style w:type="character" w:customStyle="1" w:styleId="SubtitleChar1">
    <w:name w:val="Subtitle Char1"/>
    <w:link w:val="Subtitle"/>
    <w:locked/>
    <w:rsid w:val="00A30F00"/>
    <w:rPr>
      <w:rFonts w:ascii="Arial" w:hAnsi="Arial" w:cs="MetaOT-Bold"/>
      <w:bCs/>
      <w:color w:val="FFFFFF" w:themeColor="background1"/>
      <w:sz w:val="40"/>
      <w:szCs w:val="60"/>
      <w:lang w:val="en-US" w:eastAsia="en-US"/>
    </w:rPr>
  </w:style>
  <w:style w:type="character" w:customStyle="1" w:styleId="TitleChar1">
    <w:name w:val="Title Char1"/>
    <w:link w:val="Title"/>
    <w:locked/>
    <w:rsid w:val="004D748D"/>
    <w:rPr>
      <w:rFonts w:ascii="Arial" w:hAnsi="Arial" w:cs="MetaOT-Bold"/>
      <w:b/>
      <w:bCs/>
      <w:color w:val="FFFFFF" w:themeColor="background1"/>
      <w:sz w:val="56"/>
      <w:szCs w:val="60"/>
      <w:lang w:val="en-US" w:eastAsia="en-US"/>
    </w:rPr>
  </w:style>
  <w:style w:type="character" w:styleId="BookTitle">
    <w:name w:val="Book Title"/>
    <w:qFormat/>
    <w:rsid w:val="00A13D74"/>
    <w:rPr>
      <w:rFonts w:ascii="Arial" w:hAnsi="Arial"/>
      <w:b/>
      <w:bCs/>
      <w:smallCaps/>
      <w:spacing w:val="5"/>
    </w:rPr>
  </w:style>
  <w:style w:type="paragraph" w:styleId="DocumentMap">
    <w:name w:val="Document Map"/>
    <w:basedOn w:val="Normal"/>
    <w:semiHidden/>
    <w:rsid w:val="00A13D74"/>
    <w:pPr>
      <w:shd w:val="clear" w:color="auto" w:fill="000080"/>
    </w:pPr>
    <w:rPr>
      <w:rFonts w:ascii="Tahoma" w:hAnsi="Tahoma" w:cs="Tahoma"/>
      <w:sz w:val="20"/>
      <w:szCs w:val="20"/>
      <w:lang w:eastAsia="en-AU"/>
    </w:rPr>
  </w:style>
  <w:style w:type="character" w:styleId="FootnoteReference">
    <w:name w:val="footnote reference"/>
    <w:semiHidden/>
    <w:rsid w:val="00A13D74"/>
    <w:rPr>
      <w:vertAlign w:val="superscript"/>
    </w:rPr>
  </w:style>
  <w:style w:type="paragraph" w:styleId="FootnoteText">
    <w:name w:val="footnote text"/>
    <w:basedOn w:val="Normal"/>
    <w:semiHidden/>
    <w:rsid w:val="00A13D74"/>
    <w:rPr>
      <w:rFonts w:ascii="Arial" w:hAnsi="Arial"/>
      <w:sz w:val="16"/>
      <w:szCs w:val="20"/>
      <w:lang w:eastAsia="en-AU"/>
    </w:rPr>
  </w:style>
  <w:style w:type="character" w:styleId="IntenseEmphasis">
    <w:name w:val="Intense Emphasis"/>
    <w:qFormat/>
    <w:rsid w:val="00A13D74"/>
    <w:rPr>
      <w:rFonts w:ascii="Arial" w:hAnsi="Arial"/>
      <w:b/>
      <w:bCs/>
      <w:i/>
      <w:iCs/>
      <w:color w:val="4F81BD"/>
    </w:rPr>
  </w:style>
  <w:style w:type="paragraph" w:styleId="IntenseQuote">
    <w:name w:val="Intense Quote"/>
    <w:basedOn w:val="Normal"/>
    <w:next w:val="Normal"/>
    <w:link w:val="IntenseQuoteChar"/>
    <w:qFormat/>
    <w:rsid w:val="00A13D74"/>
    <w:pPr>
      <w:widowControl w:val="0"/>
      <w:pBdr>
        <w:bottom w:val="single" w:sz="4" w:space="4" w:color="4F81BD"/>
      </w:pBdr>
      <w:suppressAutoHyphens/>
      <w:autoSpaceDE w:val="0"/>
      <w:autoSpaceDN w:val="0"/>
      <w:adjustRightInd w:val="0"/>
      <w:spacing w:before="200" w:after="280" w:line="240" w:lineRule="atLeast"/>
      <w:ind w:left="936" w:right="936"/>
      <w:textAlignment w:val="center"/>
    </w:pPr>
    <w:rPr>
      <w:rFonts w:ascii="Arial" w:hAnsi="Arial"/>
      <w:b/>
      <w:bCs/>
      <w:i/>
      <w:iCs/>
      <w:color w:val="4F81BD"/>
      <w:sz w:val="22"/>
      <w:szCs w:val="19"/>
      <w:lang w:val="en-US" w:eastAsia="en-US"/>
    </w:rPr>
  </w:style>
  <w:style w:type="character" w:customStyle="1" w:styleId="IntenseQuoteChar">
    <w:name w:val="Intense Quote Char"/>
    <w:link w:val="IntenseQuote"/>
    <w:rsid w:val="00A13D74"/>
    <w:rPr>
      <w:rFonts w:ascii="Arial" w:hAnsi="Arial"/>
      <w:b/>
      <w:bCs/>
      <w:i/>
      <w:iCs/>
      <w:color w:val="4F81BD"/>
      <w:sz w:val="22"/>
      <w:szCs w:val="19"/>
      <w:lang w:val="en-US" w:eastAsia="en-US" w:bidi="ar-SA"/>
    </w:rPr>
  </w:style>
  <w:style w:type="character" w:styleId="IntenseReference">
    <w:name w:val="Intense Reference"/>
    <w:qFormat/>
    <w:rsid w:val="00A13D74"/>
    <w:rPr>
      <w:rFonts w:ascii="Arial" w:hAnsi="Arial"/>
      <w:b/>
      <w:bCs/>
      <w:smallCaps/>
      <w:color w:val="C0504D"/>
      <w:spacing w:val="5"/>
      <w:u w:val="single"/>
    </w:rPr>
  </w:style>
  <w:style w:type="paragraph" w:styleId="NoSpacing">
    <w:name w:val="No Spacing"/>
    <w:qFormat/>
    <w:rsid w:val="00A13D74"/>
    <w:pPr>
      <w:widowControl w:val="0"/>
      <w:suppressAutoHyphens/>
      <w:autoSpaceDE w:val="0"/>
      <w:autoSpaceDN w:val="0"/>
      <w:adjustRightInd w:val="0"/>
      <w:textAlignment w:val="center"/>
    </w:pPr>
    <w:rPr>
      <w:rFonts w:ascii="MetaOT-Normal" w:hAnsi="MetaOT-Normal" w:cs="MetaOT-Normal"/>
      <w:color w:val="000000"/>
      <w:sz w:val="19"/>
      <w:szCs w:val="19"/>
      <w:lang w:val="en-US" w:eastAsia="en-US"/>
    </w:rPr>
  </w:style>
  <w:style w:type="paragraph" w:customStyle="1" w:styleId="PublicationType0">
    <w:name w:val="Publication Type"/>
    <w:basedOn w:val="Normal"/>
    <w:semiHidden/>
    <w:rsid w:val="00A13D74"/>
    <w:pPr>
      <w:jc w:val="right"/>
    </w:pPr>
    <w:rPr>
      <w:rFonts w:ascii="Arial Bold" w:hAnsi="Arial Bold"/>
      <w:b/>
      <w:caps/>
      <w:color w:val="003058"/>
      <w:sz w:val="18"/>
      <w:lang w:eastAsia="en-US"/>
    </w:rPr>
  </w:style>
  <w:style w:type="character" w:styleId="SubtleEmphasis">
    <w:name w:val="Subtle Emphasis"/>
    <w:qFormat/>
    <w:rsid w:val="00A13D74"/>
    <w:rPr>
      <w:rFonts w:ascii="Arial" w:hAnsi="Arial"/>
      <w:i/>
      <w:iCs/>
      <w:color w:val="808080"/>
    </w:rPr>
  </w:style>
  <w:style w:type="character" w:styleId="SubtleReference">
    <w:name w:val="Subtle Reference"/>
    <w:qFormat/>
    <w:rsid w:val="00A13D74"/>
    <w:rPr>
      <w:rFonts w:ascii="Arial" w:hAnsi="Arial"/>
      <w:smallCaps/>
      <w:color w:val="C0504D"/>
      <w:u w:val="single"/>
    </w:rPr>
  </w:style>
  <w:style w:type="paragraph" w:customStyle="1" w:styleId="TableHeadingLeft">
    <w:name w:val="Table Heading Left"/>
    <w:basedOn w:val="TableTextLeft"/>
    <w:rsid w:val="00A13D74"/>
    <w:rPr>
      <w:b/>
    </w:rPr>
  </w:style>
  <w:style w:type="table" w:customStyle="1" w:styleId="TealTable">
    <w:name w:val="Teal Table"/>
    <w:basedOn w:val="TableNormal"/>
    <w:rsid w:val="00A13D74"/>
    <w:rPr>
      <w:rFonts w:ascii="Arial" w:eastAsia="Times New Roman" w:hAnsi="Arial"/>
    </w:rPr>
    <w:tblPr>
      <w:tblInd w:w="108" w:type="dxa"/>
      <w:tblBorders>
        <w:top w:val="single" w:sz="4" w:space="0" w:color="0F9AA1"/>
        <w:bottom w:val="single" w:sz="4" w:space="0" w:color="0F9AA1"/>
        <w:insideH w:val="single" w:sz="4" w:space="0" w:color="0F9AA1"/>
      </w:tblBorders>
    </w:tblPr>
    <w:trPr>
      <w:cantSplit/>
    </w:trPr>
    <w:tblStylePr w:type="firstRow">
      <w:rPr>
        <w:rFonts w:ascii="Arial" w:hAnsi="Arial"/>
        <w:color w:val="FFFFFF"/>
        <w:sz w:val="20"/>
      </w:rPr>
      <w:tblPr/>
      <w:tcPr>
        <w:shd w:val="clear" w:color="auto" w:fill="0F9AA1"/>
      </w:tcPr>
    </w:tblStylePr>
  </w:style>
  <w:style w:type="paragraph" w:customStyle="1" w:styleId="EndNoteBibliographyTitle">
    <w:name w:val="EndNote Bibliography Title"/>
    <w:basedOn w:val="Normal"/>
    <w:link w:val="EndNoteBibliographyTitleChar"/>
    <w:rsid w:val="00AA0BB6"/>
    <w:pPr>
      <w:widowControl w:val="0"/>
      <w:suppressAutoHyphens/>
      <w:autoSpaceDE w:val="0"/>
      <w:autoSpaceDN w:val="0"/>
      <w:adjustRightInd w:val="0"/>
      <w:spacing w:line="240" w:lineRule="atLeast"/>
      <w:jc w:val="center"/>
      <w:textAlignment w:val="center"/>
    </w:pPr>
    <w:rPr>
      <w:rFonts w:ascii="Arial" w:eastAsia="MS Minngs" w:hAnsi="Arial" w:cs="Arial"/>
      <w:color w:val="000000"/>
      <w:sz w:val="22"/>
      <w:szCs w:val="19"/>
      <w:lang w:val="en-US" w:eastAsia="en-US"/>
    </w:rPr>
  </w:style>
  <w:style w:type="character" w:customStyle="1" w:styleId="EndNoteBibliographyTitleChar">
    <w:name w:val="EndNote Bibliography Title Char"/>
    <w:basedOn w:val="BodyTextChar1"/>
    <w:link w:val="EndNoteBibliographyTitle"/>
    <w:rsid w:val="00AA0BB6"/>
    <w:rPr>
      <w:rFonts w:ascii="Arial" w:eastAsia="MS Minngs" w:hAnsi="Arial" w:cs="Arial"/>
      <w:color w:val="000000"/>
      <w:sz w:val="22"/>
      <w:szCs w:val="19"/>
      <w:lang w:val="en-US" w:eastAsia="en-US" w:bidi="ar-SA"/>
    </w:rPr>
  </w:style>
  <w:style w:type="paragraph" w:customStyle="1" w:styleId="EndNoteBibliography">
    <w:name w:val="EndNote Bibliography"/>
    <w:basedOn w:val="Normal"/>
    <w:link w:val="EndNoteBibliographyChar"/>
    <w:uiPriority w:val="1"/>
    <w:rsid w:val="00AA0BB6"/>
    <w:pPr>
      <w:widowControl w:val="0"/>
      <w:suppressAutoHyphens/>
      <w:autoSpaceDE w:val="0"/>
      <w:autoSpaceDN w:val="0"/>
      <w:adjustRightInd w:val="0"/>
      <w:spacing w:after="113" w:line="240" w:lineRule="atLeast"/>
      <w:textAlignment w:val="center"/>
    </w:pPr>
    <w:rPr>
      <w:rFonts w:ascii="Arial" w:eastAsia="MS Minngs" w:hAnsi="Arial" w:cs="Arial"/>
      <w:color w:val="000000"/>
      <w:sz w:val="22"/>
      <w:szCs w:val="19"/>
      <w:lang w:val="en-US" w:eastAsia="en-US"/>
    </w:rPr>
  </w:style>
  <w:style w:type="character" w:customStyle="1" w:styleId="EndNoteBibliographyChar">
    <w:name w:val="EndNote Bibliography Char"/>
    <w:basedOn w:val="BodyTextChar1"/>
    <w:link w:val="EndNoteBibliography"/>
    <w:uiPriority w:val="1"/>
    <w:rsid w:val="00AA0BB6"/>
    <w:rPr>
      <w:rFonts w:ascii="Arial" w:eastAsia="MS Minngs" w:hAnsi="Arial" w:cs="Arial"/>
      <w:color w:val="000000"/>
      <w:sz w:val="22"/>
      <w:szCs w:val="19"/>
      <w:lang w:val="en-US" w:eastAsia="en-US" w:bidi="ar-SA"/>
    </w:rPr>
  </w:style>
  <w:style w:type="paragraph" w:customStyle="1" w:styleId="Bulletlist3">
    <w:name w:val="Bullet list 3"/>
    <w:basedOn w:val="Normal"/>
    <w:qFormat/>
    <w:rsid w:val="008B07EC"/>
    <w:pPr>
      <w:numPr>
        <w:numId w:val="21"/>
      </w:numPr>
      <w:tabs>
        <w:tab w:val="num" w:pos="360"/>
      </w:tabs>
      <w:spacing w:after="160" w:line="259" w:lineRule="auto"/>
      <w:ind w:left="1304" w:hanging="510"/>
      <w:contextualSpacing/>
    </w:pPr>
    <w:rPr>
      <w:rFonts w:ascii="Arial" w:eastAsiaTheme="minorHAnsi" w:hAnsi="Arial" w:cs="Arial"/>
      <w:color w:val="000000"/>
      <w:sz w:val="22"/>
      <w:szCs w:val="22"/>
      <w:lang w:eastAsia="en-US"/>
    </w:rPr>
  </w:style>
  <w:style w:type="paragraph" w:customStyle="1" w:styleId="TableBulletLevel1">
    <w:name w:val="Table Bullet Level1"/>
    <w:uiPriority w:val="39"/>
    <w:qFormat/>
    <w:rsid w:val="008B07EC"/>
    <w:rPr>
      <w:rFonts w:ascii="Arial" w:eastAsia="Times New Roman" w:hAnsi="Arial"/>
    </w:rPr>
  </w:style>
  <w:style w:type="paragraph" w:customStyle="1" w:styleId="Bullet">
    <w:name w:val="Bullet"/>
    <w:basedOn w:val="ListParagraph"/>
    <w:qFormat/>
    <w:rsid w:val="008B07EC"/>
    <w:pPr>
      <w:widowControl/>
      <w:numPr>
        <w:numId w:val="22"/>
      </w:numPr>
      <w:suppressAutoHyphens w:val="0"/>
      <w:autoSpaceDE/>
      <w:autoSpaceDN/>
      <w:adjustRightInd/>
      <w:spacing w:after="160" w:line="259" w:lineRule="auto"/>
      <w:ind w:left="284" w:hanging="284"/>
      <w:textAlignment w:val="auto"/>
    </w:pPr>
    <w:rPr>
      <w:rFonts w:eastAsiaTheme="minorHAnsi" w:cs="Arial"/>
      <w:szCs w:val="22"/>
      <w:lang w:val="en-AU"/>
    </w:rPr>
  </w:style>
  <w:style w:type="numbering" w:customStyle="1" w:styleId="QCG-tableliststyle">
    <w:name w:val="QCG - table list style"/>
    <w:uiPriority w:val="99"/>
    <w:rsid w:val="008B07EC"/>
    <w:pPr>
      <w:numPr>
        <w:numId w:val="22"/>
      </w:numPr>
    </w:pPr>
  </w:style>
  <w:style w:type="character" w:customStyle="1" w:styleId="ListParagraphChar">
    <w:name w:val="List Paragraph Char"/>
    <w:basedOn w:val="DefaultParagraphFont"/>
    <w:link w:val="ListParagraph"/>
    <w:uiPriority w:val="34"/>
    <w:rsid w:val="009C4487"/>
    <w:rPr>
      <w:rFonts w:ascii="Arial" w:hAnsi="Arial" w:cs="MetaOT-Normal"/>
      <w:color w:val="000000"/>
      <w:sz w:val="22"/>
      <w:szCs w:val="19"/>
      <w:lang w:val="en-US" w:eastAsia="en-US"/>
    </w:rPr>
  </w:style>
  <w:style w:type="paragraph" w:customStyle="1" w:styleId="TableBulletLevel2">
    <w:name w:val="Table Bullet Level2"/>
    <w:uiPriority w:val="39"/>
    <w:qFormat/>
    <w:rsid w:val="009C4487"/>
    <w:pPr>
      <w:numPr>
        <w:ilvl w:val="1"/>
        <w:numId w:val="24"/>
      </w:numPr>
    </w:pPr>
    <w:rPr>
      <w:rFonts w:ascii="Arial" w:eastAsia="Times New Roman" w:hAnsi="Arial"/>
    </w:rPr>
  </w:style>
  <w:style w:type="paragraph" w:customStyle="1" w:styleId="TableBulletLevel3">
    <w:name w:val="Table Bullet Level3"/>
    <w:uiPriority w:val="39"/>
    <w:qFormat/>
    <w:rsid w:val="009C4487"/>
    <w:pPr>
      <w:numPr>
        <w:ilvl w:val="2"/>
        <w:numId w:val="24"/>
      </w:numPr>
    </w:pPr>
    <w:rPr>
      <w:rFonts w:ascii="Arial" w:eastAsia="Times New Roman" w:hAnsi="Arial"/>
    </w:rPr>
  </w:style>
  <w:style w:type="character" w:customStyle="1" w:styleId="normaltextrun">
    <w:name w:val="normaltextrun"/>
    <w:basedOn w:val="DefaultParagraphFont"/>
    <w:rsid w:val="00CB4E12"/>
  </w:style>
  <w:style w:type="character" w:customStyle="1" w:styleId="eop">
    <w:name w:val="eop"/>
    <w:basedOn w:val="DefaultParagraphFont"/>
    <w:rsid w:val="00CB4E12"/>
  </w:style>
  <w:style w:type="character" w:customStyle="1" w:styleId="apple-converted-space">
    <w:name w:val="apple-converted-space"/>
    <w:basedOn w:val="DefaultParagraphFont"/>
    <w:rsid w:val="004F3B4C"/>
  </w:style>
  <w:style w:type="paragraph" w:styleId="Revision">
    <w:name w:val="Revision"/>
    <w:hidden/>
    <w:uiPriority w:val="99"/>
    <w:semiHidden/>
    <w:rsid w:val="00D07F9D"/>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
    <w:div w:id="17783693">
      <w:bodyDiv w:val="1"/>
      <w:marLeft w:val="0"/>
      <w:marRight w:val="0"/>
      <w:marTop w:val="0"/>
      <w:marBottom w:val="0"/>
      <w:divBdr>
        <w:top w:val="none" w:sz="0" w:space="0" w:color="auto"/>
        <w:left w:val="none" w:sz="0" w:space="0" w:color="auto"/>
        <w:bottom w:val="none" w:sz="0" w:space="0" w:color="auto"/>
        <w:right w:val="none" w:sz="0" w:space="0" w:color="auto"/>
      </w:divBdr>
    </w:div>
    <w:div w:id="76562092">
      <w:bodyDiv w:val="1"/>
      <w:marLeft w:val="0"/>
      <w:marRight w:val="0"/>
      <w:marTop w:val="0"/>
      <w:marBottom w:val="0"/>
      <w:divBdr>
        <w:top w:val="none" w:sz="0" w:space="0" w:color="auto"/>
        <w:left w:val="none" w:sz="0" w:space="0" w:color="auto"/>
        <w:bottom w:val="none" w:sz="0" w:space="0" w:color="auto"/>
        <w:right w:val="none" w:sz="0" w:space="0" w:color="auto"/>
      </w:divBdr>
      <w:divsChild>
        <w:div w:id="590047142">
          <w:marLeft w:val="0"/>
          <w:marRight w:val="0"/>
          <w:marTop w:val="0"/>
          <w:marBottom w:val="0"/>
          <w:divBdr>
            <w:top w:val="none" w:sz="0" w:space="0" w:color="auto"/>
            <w:left w:val="none" w:sz="0" w:space="0" w:color="auto"/>
            <w:bottom w:val="none" w:sz="0" w:space="0" w:color="auto"/>
            <w:right w:val="none" w:sz="0" w:space="0" w:color="auto"/>
          </w:divBdr>
          <w:divsChild>
            <w:div w:id="2100053838">
              <w:marLeft w:val="0"/>
              <w:marRight w:val="0"/>
              <w:marTop w:val="0"/>
              <w:marBottom w:val="0"/>
              <w:divBdr>
                <w:top w:val="none" w:sz="0" w:space="0" w:color="auto"/>
                <w:left w:val="none" w:sz="0" w:space="0" w:color="auto"/>
                <w:bottom w:val="none" w:sz="0" w:space="0" w:color="auto"/>
                <w:right w:val="none" w:sz="0" w:space="0" w:color="auto"/>
              </w:divBdr>
              <w:divsChild>
                <w:div w:id="1258058306">
                  <w:marLeft w:val="0"/>
                  <w:marRight w:val="0"/>
                  <w:marTop w:val="0"/>
                  <w:marBottom w:val="0"/>
                  <w:divBdr>
                    <w:top w:val="none" w:sz="0" w:space="0" w:color="auto"/>
                    <w:left w:val="none" w:sz="0" w:space="0" w:color="auto"/>
                    <w:bottom w:val="none" w:sz="0" w:space="0" w:color="auto"/>
                    <w:right w:val="none" w:sz="0" w:space="0" w:color="auto"/>
                  </w:divBdr>
                  <w:divsChild>
                    <w:div w:id="204678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68423">
      <w:bodyDiv w:val="1"/>
      <w:marLeft w:val="0"/>
      <w:marRight w:val="0"/>
      <w:marTop w:val="0"/>
      <w:marBottom w:val="0"/>
      <w:divBdr>
        <w:top w:val="none" w:sz="0" w:space="0" w:color="auto"/>
        <w:left w:val="none" w:sz="0" w:space="0" w:color="auto"/>
        <w:bottom w:val="none" w:sz="0" w:space="0" w:color="auto"/>
        <w:right w:val="none" w:sz="0" w:space="0" w:color="auto"/>
      </w:divBdr>
      <w:divsChild>
        <w:div w:id="1094863754">
          <w:marLeft w:val="0"/>
          <w:marRight w:val="0"/>
          <w:marTop w:val="0"/>
          <w:marBottom w:val="0"/>
          <w:divBdr>
            <w:top w:val="none" w:sz="0" w:space="0" w:color="auto"/>
            <w:left w:val="none" w:sz="0" w:space="0" w:color="auto"/>
            <w:bottom w:val="none" w:sz="0" w:space="0" w:color="auto"/>
            <w:right w:val="none" w:sz="0" w:space="0" w:color="auto"/>
          </w:divBdr>
          <w:divsChild>
            <w:div w:id="1758136549">
              <w:marLeft w:val="0"/>
              <w:marRight w:val="0"/>
              <w:marTop w:val="0"/>
              <w:marBottom w:val="0"/>
              <w:divBdr>
                <w:top w:val="none" w:sz="0" w:space="0" w:color="auto"/>
                <w:left w:val="none" w:sz="0" w:space="0" w:color="auto"/>
                <w:bottom w:val="none" w:sz="0" w:space="0" w:color="auto"/>
                <w:right w:val="none" w:sz="0" w:space="0" w:color="auto"/>
              </w:divBdr>
              <w:divsChild>
                <w:div w:id="40136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15263">
      <w:bodyDiv w:val="1"/>
      <w:marLeft w:val="0"/>
      <w:marRight w:val="0"/>
      <w:marTop w:val="0"/>
      <w:marBottom w:val="0"/>
      <w:divBdr>
        <w:top w:val="none" w:sz="0" w:space="0" w:color="auto"/>
        <w:left w:val="none" w:sz="0" w:space="0" w:color="auto"/>
        <w:bottom w:val="none" w:sz="0" w:space="0" w:color="auto"/>
        <w:right w:val="none" w:sz="0" w:space="0" w:color="auto"/>
      </w:divBdr>
      <w:divsChild>
        <w:div w:id="1139957190">
          <w:marLeft w:val="0"/>
          <w:marRight w:val="0"/>
          <w:marTop w:val="0"/>
          <w:marBottom w:val="0"/>
          <w:divBdr>
            <w:top w:val="none" w:sz="0" w:space="0" w:color="auto"/>
            <w:left w:val="none" w:sz="0" w:space="0" w:color="auto"/>
            <w:bottom w:val="none" w:sz="0" w:space="0" w:color="auto"/>
            <w:right w:val="none" w:sz="0" w:space="0" w:color="auto"/>
          </w:divBdr>
          <w:divsChild>
            <w:div w:id="2135824267">
              <w:marLeft w:val="0"/>
              <w:marRight w:val="0"/>
              <w:marTop w:val="0"/>
              <w:marBottom w:val="0"/>
              <w:divBdr>
                <w:top w:val="none" w:sz="0" w:space="0" w:color="auto"/>
                <w:left w:val="none" w:sz="0" w:space="0" w:color="auto"/>
                <w:bottom w:val="none" w:sz="0" w:space="0" w:color="auto"/>
                <w:right w:val="none" w:sz="0" w:space="0" w:color="auto"/>
              </w:divBdr>
              <w:divsChild>
                <w:div w:id="880214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25199">
      <w:bodyDiv w:val="1"/>
      <w:marLeft w:val="0"/>
      <w:marRight w:val="0"/>
      <w:marTop w:val="0"/>
      <w:marBottom w:val="0"/>
      <w:divBdr>
        <w:top w:val="none" w:sz="0" w:space="0" w:color="auto"/>
        <w:left w:val="none" w:sz="0" w:space="0" w:color="auto"/>
        <w:bottom w:val="none" w:sz="0" w:space="0" w:color="auto"/>
        <w:right w:val="none" w:sz="0" w:space="0" w:color="auto"/>
      </w:divBdr>
      <w:divsChild>
        <w:div w:id="1346902715">
          <w:marLeft w:val="0"/>
          <w:marRight w:val="0"/>
          <w:marTop w:val="0"/>
          <w:marBottom w:val="0"/>
          <w:divBdr>
            <w:top w:val="none" w:sz="0" w:space="0" w:color="auto"/>
            <w:left w:val="none" w:sz="0" w:space="0" w:color="auto"/>
            <w:bottom w:val="none" w:sz="0" w:space="0" w:color="auto"/>
            <w:right w:val="none" w:sz="0" w:space="0" w:color="auto"/>
          </w:divBdr>
          <w:divsChild>
            <w:div w:id="411977371">
              <w:marLeft w:val="0"/>
              <w:marRight w:val="0"/>
              <w:marTop w:val="0"/>
              <w:marBottom w:val="0"/>
              <w:divBdr>
                <w:top w:val="none" w:sz="0" w:space="0" w:color="auto"/>
                <w:left w:val="none" w:sz="0" w:space="0" w:color="auto"/>
                <w:bottom w:val="none" w:sz="0" w:space="0" w:color="auto"/>
                <w:right w:val="none" w:sz="0" w:space="0" w:color="auto"/>
              </w:divBdr>
              <w:divsChild>
                <w:div w:id="460269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85117">
      <w:bodyDiv w:val="1"/>
      <w:marLeft w:val="0"/>
      <w:marRight w:val="0"/>
      <w:marTop w:val="0"/>
      <w:marBottom w:val="0"/>
      <w:divBdr>
        <w:top w:val="none" w:sz="0" w:space="0" w:color="auto"/>
        <w:left w:val="none" w:sz="0" w:space="0" w:color="auto"/>
        <w:bottom w:val="none" w:sz="0" w:space="0" w:color="auto"/>
        <w:right w:val="none" w:sz="0" w:space="0" w:color="auto"/>
      </w:divBdr>
    </w:div>
    <w:div w:id="200243381">
      <w:bodyDiv w:val="1"/>
      <w:marLeft w:val="0"/>
      <w:marRight w:val="0"/>
      <w:marTop w:val="0"/>
      <w:marBottom w:val="0"/>
      <w:divBdr>
        <w:top w:val="none" w:sz="0" w:space="0" w:color="auto"/>
        <w:left w:val="none" w:sz="0" w:space="0" w:color="auto"/>
        <w:bottom w:val="none" w:sz="0" w:space="0" w:color="auto"/>
        <w:right w:val="none" w:sz="0" w:space="0" w:color="auto"/>
      </w:divBdr>
      <w:divsChild>
        <w:div w:id="2024281290">
          <w:marLeft w:val="0"/>
          <w:marRight w:val="0"/>
          <w:marTop w:val="0"/>
          <w:marBottom w:val="0"/>
          <w:divBdr>
            <w:top w:val="none" w:sz="0" w:space="0" w:color="auto"/>
            <w:left w:val="none" w:sz="0" w:space="0" w:color="auto"/>
            <w:bottom w:val="none" w:sz="0" w:space="0" w:color="auto"/>
            <w:right w:val="none" w:sz="0" w:space="0" w:color="auto"/>
          </w:divBdr>
          <w:divsChild>
            <w:div w:id="594216760">
              <w:marLeft w:val="0"/>
              <w:marRight w:val="0"/>
              <w:marTop w:val="0"/>
              <w:marBottom w:val="0"/>
              <w:divBdr>
                <w:top w:val="none" w:sz="0" w:space="0" w:color="auto"/>
                <w:left w:val="none" w:sz="0" w:space="0" w:color="auto"/>
                <w:bottom w:val="none" w:sz="0" w:space="0" w:color="auto"/>
                <w:right w:val="none" w:sz="0" w:space="0" w:color="auto"/>
              </w:divBdr>
              <w:divsChild>
                <w:div w:id="1047724450">
                  <w:marLeft w:val="0"/>
                  <w:marRight w:val="0"/>
                  <w:marTop w:val="0"/>
                  <w:marBottom w:val="0"/>
                  <w:divBdr>
                    <w:top w:val="none" w:sz="0" w:space="0" w:color="auto"/>
                    <w:left w:val="none" w:sz="0" w:space="0" w:color="auto"/>
                    <w:bottom w:val="none" w:sz="0" w:space="0" w:color="auto"/>
                    <w:right w:val="none" w:sz="0" w:space="0" w:color="auto"/>
                  </w:divBdr>
                </w:div>
                <w:div w:id="66875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280207">
      <w:bodyDiv w:val="1"/>
      <w:marLeft w:val="0"/>
      <w:marRight w:val="0"/>
      <w:marTop w:val="0"/>
      <w:marBottom w:val="0"/>
      <w:divBdr>
        <w:top w:val="none" w:sz="0" w:space="0" w:color="auto"/>
        <w:left w:val="none" w:sz="0" w:space="0" w:color="auto"/>
        <w:bottom w:val="none" w:sz="0" w:space="0" w:color="auto"/>
        <w:right w:val="none" w:sz="0" w:space="0" w:color="auto"/>
      </w:divBdr>
    </w:div>
    <w:div w:id="292059082">
      <w:bodyDiv w:val="1"/>
      <w:marLeft w:val="0"/>
      <w:marRight w:val="0"/>
      <w:marTop w:val="0"/>
      <w:marBottom w:val="0"/>
      <w:divBdr>
        <w:top w:val="none" w:sz="0" w:space="0" w:color="auto"/>
        <w:left w:val="none" w:sz="0" w:space="0" w:color="auto"/>
        <w:bottom w:val="none" w:sz="0" w:space="0" w:color="auto"/>
        <w:right w:val="none" w:sz="0" w:space="0" w:color="auto"/>
      </w:divBdr>
    </w:div>
    <w:div w:id="327367108">
      <w:bodyDiv w:val="1"/>
      <w:marLeft w:val="0"/>
      <w:marRight w:val="0"/>
      <w:marTop w:val="0"/>
      <w:marBottom w:val="0"/>
      <w:divBdr>
        <w:top w:val="none" w:sz="0" w:space="0" w:color="auto"/>
        <w:left w:val="none" w:sz="0" w:space="0" w:color="auto"/>
        <w:bottom w:val="none" w:sz="0" w:space="0" w:color="auto"/>
        <w:right w:val="none" w:sz="0" w:space="0" w:color="auto"/>
      </w:divBdr>
      <w:divsChild>
        <w:div w:id="1970553080">
          <w:marLeft w:val="0"/>
          <w:marRight w:val="0"/>
          <w:marTop w:val="0"/>
          <w:marBottom w:val="0"/>
          <w:divBdr>
            <w:top w:val="none" w:sz="0" w:space="0" w:color="auto"/>
            <w:left w:val="none" w:sz="0" w:space="0" w:color="auto"/>
            <w:bottom w:val="none" w:sz="0" w:space="0" w:color="auto"/>
            <w:right w:val="none" w:sz="0" w:space="0" w:color="auto"/>
          </w:divBdr>
          <w:divsChild>
            <w:div w:id="218439418">
              <w:marLeft w:val="0"/>
              <w:marRight w:val="0"/>
              <w:marTop w:val="0"/>
              <w:marBottom w:val="0"/>
              <w:divBdr>
                <w:top w:val="none" w:sz="0" w:space="0" w:color="auto"/>
                <w:left w:val="none" w:sz="0" w:space="0" w:color="auto"/>
                <w:bottom w:val="none" w:sz="0" w:space="0" w:color="auto"/>
                <w:right w:val="none" w:sz="0" w:space="0" w:color="auto"/>
              </w:divBdr>
              <w:divsChild>
                <w:div w:id="257907225">
                  <w:marLeft w:val="0"/>
                  <w:marRight w:val="0"/>
                  <w:marTop w:val="0"/>
                  <w:marBottom w:val="0"/>
                  <w:divBdr>
                    <w:top w:val="none" w:sz="0" w:space="0" w:color="auto"/>
                    <w:left w:val="none" w:sz="0" w:space="0" w:color="auto"/>
                    <w:bottom w:val="none" w:sz="0" w:space="0" w:color="auto"/>
                    <w:right w:val="none" w:sz="0" w:space="0" w:color="auto"/>
                  </w:divBdr>
                  <w:divsChild>
                    <w:div w:id="176707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1128886">
      <w:bodyDiv w:val="1"/>
      <w:marLeft w:val="0"/>
      <w:marRight w:val="0"/>
      <w:marTop w:val="0"/>
      <w:marBottom w:val="0"/>
      <w:divBdr>
        <w:top w:val="none" w:sz="0" w:space="0" w:color="auto"/>
        <w:left w:val="none" w:sz="0" w:space="0" w:color="auto"/>
        <w:bottom w:val="none" w:sz="0" w:space="0" w:color="auto"/>
        <w:right w:val="none" w:sz="0" w:space="0" w:color="auto"/>
      </w:divBdr>
      <w:divsChild>
        <w:div w:id="583033203">
          <w:marLeft w:val="0"/>
          <w:marRight w:val="0"/>
          <w:marTop w:val="0"/>
          <w:marBottom w:val="0"/>
          <w:divBdr>
            <w:top w:val="none" w:sz="0" w:space="0" w:color="auto"/>
            <w:left w:val="none" w:sz="0" w:space="0" w:color="auto"/>
            <w:bottom w:val="none" w:sz="0" w:space="0" w:color="auto"/>
            <w:right w:val="none" w:sz="0" w:space="0" w:color="auto"/>
          </w:divBdr>
          <w:divsChild>
            <w:div w:id="573394373">
              <w:marLeft w:val="0"/>
              <w:marRight w:val="0"/>
              <w:marTop w:val="0"/>
              <w:marBottom w:val="0"/>
              <w:divBdr>
                <w:top w:val="none" w:sz="0" w:space="0" w:color="auto"/>
                <w:left w:val="none" w:sz="0" w:space="0" w:color="auto"/>
                <w:bottom w:val="none" w:sz="0" w:space="0" w:color="auto"/>
                <w:right w:val="none" w:sz="0" w:space="0" w:color="auto"/>
              </w:divBdr>
              <w:divsChild>
                <w:div w:id="155939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709949">
      <w:bodyDiv w:val="1"/>
      <w:marLeft w:val="0"/>
      <w:marRight w:val="0"/>
      <w:marTop w:val="0"/>
      <w:marBottom w:val="0"/>
      <w:divBdr>
        <w:top w:val="none" w:sz="0" w:space="0" w:color="auto"/>
        <w:left w:val="none" w:sz="0" w:space="0" w:color="auto"/>
        <w:bottom w:val="none" w:sz="0" w:space="0" w:color="auto"/>
        <w:right w:val="none" w:sz="0" w:space="0" w:color="auto"/>
      </w:divBdr>
      <w:divsChild>
        <w:div w:id="1758476519">
          <w:marLeft w:val="0"/>
          <w:marRight w:val="0"/>
          <w:marTop w:val="0"/>
          <w:marBottom w:val="0"/>
          <w:divBdr>
            <w:top w:val="none" w:sz="0" w:space="0" w:color="auto"/>
            <w:left w:val="none" w:sz="0" w:space="0" w:color="auto"/>
            <w:bottom w:val="none" w:sz="0" w:space="0" w:color="auto"/>
            <w:right w:val="none" w:sz="0" w:space="0" w:color="auto"/>
          </w:divBdr>
          <w:divsChild>
            <w:div w:id="2142920086">
              <w:marLeft w:val="0"/>
              <w:marRight w:val="0"/>
              <w:marTop w:val="0"/>
              <w:marBottom w:val="0"/>
              <w:divBdr>
                <w:top w:val="none" w:sz="0" w:space="0" w:color="auto"/>
                <w:left w:val="none" w:sz="0" w:space="0" w:color="auto"/>
                <w:bottom w:val="none" w:sz="0" w:space="0" w:color="auto"/>
                <w:right w:val="none" w:sz="0" w:space="0" w:color="auto"/>
              </w:divBdr>
              <w:divsChild>
                <w:div w:id="1588880084">
                  <w:marLeft w:val="0"/>
                  <w:marRight w:val="0"/>
                  <w:marTop w:val="0"/>
                  <w:marBottom w:val="0"/>
                  <w:divBdr>
                    <w:top w:val="none" w:sz="0" w:space="0" w:color="auto"/>
                    <w:left w:val="none" w:sz="0" w:space="0" w:color="auto"/>
                    <w:bottom w:val="none" w:sz="0" w:space="0" w:color="auto"/>
                    <w:right w:val="none" w:sz="0" w:space="0" w:color="auto"/>
                  </w:divBdr>
                  <w:divsChild>
                    <w:div w:id="207253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9750995">
      <w:bodyDiv w:val="1"/>
      <w:marLeft w:val="0"/>
      <w:marRight w:val="0"/>
      <w:marTop w:val="0"/>
      <w:marBottom w:val="0"/>
      <w:divBdr>
        <w:top w:val="none" w:sz="0" w:space="0" w:color="auto"/>
        <w:left w:val="none" w:sz="0" w:space="0" w:color="auto"/>
        <w:bottom w:val="none" w:sz="0" w:space="0" w:color="auto"/>
        <w:right w:val="none" w:sz="0" w:space="0" w:color="auto"/>
      </w:divBdr>
      <w:divsChild>
        <w:div w:id="1011182857">
          <w:marLeft w:val="0"/>
          <w:marRight w:val="0"/>
          <w:marTop w:val="0"/>
          <w:marBottom w:val="0"/>
          <w:divBdr>
            <w:top w:val="none" w:sz="0" w:space="0" w:color="auto"/>
            <w:left w:val="none" w:sz="0" w:space="0" w:color="auto"/>
            <w:bottom w:val="none" w:sz="0" w:space="0" w:color="auto"/>
            <w:right w:val="none" w:sz="0" w:space="0" w:color="auto"/>
          </w:divBdr>
          <w:divsChild>
            <w:div w:id="1972128164">
              <w:marLeft w:val="0"/>
              <w:marRight w:val="0"/>
              <w:marTop w:val="0"/>
              <w:marBottom w:val="0"/>
              <w:divBdr>
                <w:top w:val="none" w:sz="0" w:space="0" w:color="auto"/>
                <w:left w:val="none" w:sz="0" w:space="0" w:color="auto"/>
                <w:bottom w:val="none" w:sz="0" w:space="0" w:color="auto"/>
                <w:right w:val="none" w:sz="0" w:space="0" w:color="auto"/>
              </w:divBdr>
              <w:divsChild>
                <w:div w:id="153861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290276">
      <w:bodyDiv w:val="1"/>
      <w:marLeft w:val="0"/>
      <w:marRight w:val="0"/>
      <w:marTop w:val="0"/>
      <w:marBottom w:val="0"/>
      <w:divBdr>
        <w:top w:val="none" w:sz="0" w:space="0" w:color="auto"/>
        <w:left w:val="none" w:sz="0" w:space="0" w:color="auto"/>
        <w:bottom w:val="none" w:sz="0" w:space="0" w:color="auto"/>
        <w:right w:val="none" w:sz="0" w:space="0" w:color="auto"/>
      </w:divBdr>
      <w:divsChild>
        <w:div w:id="311062931">
          <w:marLeft w:val="0"/>
          <w:marRight w:val="0"/>
          <w:marTop w:val="0"/>
          <w:marBottom w:val="0"/>
          <w:divBdr>
            <w:top w:val="none" w:sz="0" w:space="0" w:color="auto"/>
            <w:left w:val="none" w:sz="0" w:space="0" w:color="auto"/>
            <w:bottom w:val="none" w:sz="0" w:space="0" w:color="auto"/>
            <w:right w:val="none" w:sz="0" w:space="0" w:color="auto"/>
          </w:divBdr>
          <w:divsChild>
            <w:div w:id="2095516800">
              <w:marLeft w:val="0"/>
              <w:marRight w:val="0"/>
              <w:marTop w:val="0"/>
              <w:marBottom w:val="0"/>
              <w:divBdr>
                <w:top w:val="none" w:sz="0" w:space="0" w:color="auto"/>
                <w:left w:val="none" w:sz="0" w:space="0" w:color="auto"/>
                <w:bottom w:val="none" w:sz="0" w:space="0" w:color="auto"/>
                <w:right w:val="none" w:sz="0" w:space="0" w:color="auto"/>
              </w:divBdr>
              <w:divsChild>
                <w:div w:id="112037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451669">
      <w:bodyDiv w:val="1"/>
      <w:marLeft w:val="0"/>
      <w:marRight w:val="0"/>
      <w:marTop w:val="0"/>
      <w:marBottom w:val="0"/>
      <w:divBdr>
        <w:top w:val="none" w:sz="0" w:space="0" w:color="auto"/>
        <w:left w:val="none" w:sz="0" w:space="0" w:color="auto"/>
        <w:bottom w:val="none" w:sz="0" w:space="0" w:color="auto"/>
        <w:right w:val="none" w:sz="0" w:space="0" w:color="auto"/>
      </w:divBdr>
      <w:divsChild>
        <w:div w:id="1137339401">
          <w:marLeft w:val="0"/>
          <w:marRight w:val="0"/>
          <w:marTop w:val="0"/>
          <w:marBottom w:val="0"/>
          <w:divBdr>
            <w:top w:val="none" w:sz="0" w:space="0" w:color="auto"/>
            <w:left w:val="none" w:sz="0" w:space="0" w:color="auto"/>
            <w:bottom w:val="none" w:sz="0" w:space="0" w:color="auto"/>
            <w:right w:val="none" w:sz="0" w:space="0" w:color="auto"/>
          </w:divBdr>
          <w:divsChild>
            <w:div w:id="1970041942">
              <w:marLeft w:val="0"/>
              <w:marRight w:val="0"/>
              <w:marTop w:val="0"/>
              <w:marBottom w:val="0"/>
              <w:divBdr>
                <w:top w:val="none" w:sz="0" w:space="0" w:color="auto"/>
                <w:left w:val="none" w:sz="0" w:space="0" w:color="auto"/>
                <w:bottom w:val="none" w:sz="0" w:space="0" w:color="auto"/>
                <w:right w:val="none" w:sz="0" w:space="0" w:color="auto"/>
              </w:divBdr>
              <w:divsChild>
                <w:div w:id="70083450">
                  <w:marLeft w:val="0"/>
                  <w:marRight w:val="0"/>
                  <w:marTop w:val="0"/>
                  <w:marBottom w:val="0"/>
                  <w:divBdr>
                    <w:top w:val="none" w:sz="0" w:space="0" w:color="auto"/>
                    <w:left w:val="none" w:sz="0" w:space="0" w:color="auto"/>
                    <w:bottom w:val="none" w:sz="0" w:space="0" w:color="auto"/>
                    <w:right w:val="none" w:sz="0" w:space="0" w:color="auto"/>
                  </w:divBdr>
                  <w:divsChild>
                    <w:div w:id="130943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2614993">
      <w:bodyDiv w:val="1"/>
      <w:marLeft w:val="0"/>
      <w:marRight w:val="0"/>
      <w:marTop w:val="0"/>
      <w:marBottom w:val="0"/>
      <w:divBdr>
        <w:top w:val="none" w:sz="0" w:space="0" w:color="auto"/>
        <w:left w:val="none" w:sz="0" w:space="0" w:color="auto"/>
        <w:bottom w:val="none" w:sz="0" w:space="0" w:color="auto"/>
        <w:right w:val="none" w:sz="0" w:space="0" w:color="auto"/>
      </w:divBdr>
      <w:divsChild>
        <w:div w:id="1934627309">
          <w:marLeft w:val="0"/>
          <w:marRight w:val="0"/>
          <w:marTop w:val="0"/>
          <w:marBottom w:val="0"/>
          <w:divBdr>
            <w:top w:val="none" w:sz="0" w:space="0" w:color="auto"/>
            <w:left w:val="none" w:sz="0" w:space="0" w:color="auto"/>
            <w:bottom w:val="none" w:sz="0" w:space="0" w:color="auto"/>
            <w:right w:val="none" w:sz="0" w:space="0" w:color="auto"/>
          </w:divBdr>
          <w:divsChild>
            <w:div w:id="1282345013">
              <w:marLeft w:val="0"/>
              <w:marRight w:val="0"/>
              <w:marTop w:val="0"/>
              <w:marBottom w:val="0"/>
              <w:divBdr>
                <w:top w:val="none" w:sz="0" w:space="0" w:color="auto"/>
                <w:left w:val="none" w:sz="0" w:space="0" w:color="auto"/>
                <w:bottom w:val="none" w:sz="0" w:space="0" w:color="auto"/>
                <w:right w:val="none" w:sz="0" w:space="0" w:color="auto"/>
              </w:divBdr>
              <w:divsChild>
                <w:div w:id="1187717868">
                  <w:marLeft w:val="0"/>
                  <w:marRight w:val="0"/>
                  <w:marTop w:val="0"/>
                  <w:marBottom w:val="0"/>
                  <w:divBdr>
                    <w:top w:val="none" w:sz="0" w:space="0" w:color="auto"/>
                    <w:left w:val="none" w:sz="0" w:space="0" w:color="auto"/>
                    <w:bottom w:val="none" w:sz="0" w:space="0" w:color="auto"/>
                    <w:right w:val="none" w:sz="0" w:space="0" w:color="auto"/>
                  </w:divBdr>
                  <w:divsChild>
                    <w:div w:id="2079740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1461103">
      <w:bodyDiv w:val="1"/>
      <w:marLeft w:val="0"/>
      <w:marRight w:val="0"/>
      <w:marTop w:val="0"/>
      <w:marBottom w:val="0"/>
      <w:divBdr>
        <w:top w:val="none" w:sz="0" w:space="0" w:color="auto"/>
        <w:left w:val="none" w:sz="0" w:space="0" w:color="auto"/>
        <w:bottom w:val="none" w:sz="0" w:space="0" w:color="auto"/>
        <w:right w:val="none" w:sz="0" w:space="0" w:color="auto"/>
      </w:divBdr>
      <w:divsChild>
        <w:div w:id="1414006653">
          <w:marLeft w:val="0"/>
          <w:marRight w:val="0"/>
          <w:marTop w:val="0"/>
          <w:marBottom w:val="0"/>
          <w:divBdr>
            <w:top w:val="none" w:sz="0" w:space="0" w:color="auto"/>
            <w:left w:val="none" w:sz="0" w:space="0" w:color="auto"/>
            <w:bottom w:val="none" w:sz="0" w:space="0" w:color="auto"/>
            <w:right w:val="none" w:sz="0" w:space="0" w:color="auto"/>
          </w:divBdr>
          <w:divsChild>
            <w:div w:id="678770711">
              <w:marLeft w:val="0"/>
              <w:marRight w:val="0"/>
              <w:marTop w:val="0"/>
              <w:marBottom w:val="0"/>
              <w:divBdr>
                <w:top w:val="none" w:sz="0" w:space="0" w:color="auto"/>
                <w:left w:val="none" w:sz="0" w:space="0" w:color="auto"/>
                <w:bottom w:val="none" w:sz="0" w:space="0" w:color="auto"/>
                <w:right w:val="none" w:sz="0" w:space="0" w:color="auto"/>
              </w:divBdr>
              <w:divsChild>
                <w:div w:id="200712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235670">
      <w:bodyDiv w:val="1"/>
      <w:marLeft w:val="0"/>
      <w:marRight w:val="0"/>
      <w:marTop w:val="0"/>
      <w:marBottom w:val="0"/>
      <w:divBdr>
        <w:top w:val="none" w:sz="0" w:space="0" w:color="auto"/>
        <w:left w:val="none" w:sz="0" w:space="0" w:color="auto"/>
        <w:bottom w:val="none" w:sz="0" w:space="0" w:color="auto"/>
        <w:right w:val="none" w:sz="0" w:space="0" w:color="auto"/>
      </w:divBdr>
      <w:divsChild>
        <w:div w:id="1689939190">
          <w:marLeft w:val="0"/>
          <w:marRight w:val="0"/>
          <w:marTop w:val="0"/>
          <w:marBottom w:val="0"/>
          <w:divBdr>
            <w:top w:val="none" w:sz="0" w:space="0" w:color="auto"/>
            <w:left w:val="none" w:sz="0" w:space="0" w:color="auto"/>
            <w:bottom w:val="none" w:sz="0" w:space="0" w:color="auto"/>
            <w:right w:val="none" w:sz="0" w:space="0" w:color="auto"/>
          </w:divBdr>
          <w:divsChild>
            <w:div w:id="678966598">
              <w:marLeft w:val="0"/>
              <w:marRight w:val="0"/>
              <w:marTop w:val="0"/>
              <w:marBottom w:val="0"/>
              <w:divBdr>
                <w:top w:val="none" w:sz="0" w:space="0" w:color="auto"/>
                <w:left w:val="none" w:sz="0" w:space="0" w:color="auto"/>
                <w:bottom w:val="none" w:sz="0" w:space="0" w:color="auto"/>
                <w:right w:val="none" w:sz="0" w:space="0" w:color="auto"/>
              </w:divBdr>
              <w:divsChild>
                <w:div w:id="2014725833">
                  <w:marLeft w:val="0"/>
                  <w:marRight w:val="0"/>
                  <w:marTop w:val="0"/>
                  <w:marBottom w:val="0"/>
                  <w:divBdr>
                    <w:top w:val="none" w:sz="0" w:space="0" w:color="auto"/>
                    <w:left w:val="none" w:sz="0" w:space="0" w:color="auto"/>
                    <w:bottom w:val="none" w:sz="0" w:space="0" w:color="auto"/>
                    <w:right w:val="none" w:sz="0" w:space="0" w:color="auto"/>
                  </w:divBdr>
                  <w:divsChild>
                    <w:div w:id="166181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712571">
      <w:bodyDiv w:val="1"/>
      <w:marLeft w:val="0"/>
      <w:marRight w:val="0"/>
      <w:marTop w:val="0"/>
      <w:marBottom w:val="0"/>
      <w:divBdr>
        <w:top w:val="none" w:sz="0" w:space="0" w:color="auto"/>
        <w:left w:val="none" w:sz="0" w:space="0" w:color="auto"/>
        <w:bottom w:val="none" w:sz="0" w:space="0" w:color="auto"/>
        <w:right w:val="none" w:sz="0" w:space="0" w:color="auto"/>
      </w:divBdr>
      <w:divsChild>
        <w:div w:id="903830099">
          <w:marLeft w:val="0"/>
          <w:marRight w:val="0"/>
          <w:marTop w:val="0"/>
          <w:marBottom w:val="0"/>
          <w:divBdr>
            <w:top w:val="none" w:sz="0" w:space="0" w:color="auto"/>
            <w:left w:val="none" w:sz="0" w:space="0" w:color="auto"/>
            <w:bottom w:val="none" w:sz="0" w:space="0" w:color="auto"/>
            <w:right w:val="none" w:sz="0" w:space="0" w:color="auto"/>
          </w:divBdr>
          <w:divsChild>
            <w:div w:id="180634620">
              <w:marLeft w:val="0"/>
              <w:marRight w:val="0"/>
              <w:marTop w:val="0"/>
              <w:marBottom w:val="0"/>
              <w:divBdr>
                <w:top w:val="none" w:sz="0" w:space="0" w:color="auto"/>
                <w:left w:val="none" w:sz="0" w:space="0" w:color="auto"/>
                <w:bottom w:val="none" w:sz="0" w:space="0" w:color="auto"/>
                <w:right w:val="none" w:sz="0" w:space="0" w:color="auto"/>
              </w:divBdr>
              <w:divsChild>
                <w:div w:id="34081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907842">
      <w:bodyDiv w:val="1"/>
      <w:marLeft w:val="0"/>
      <w:marRight w:val="0"/>
      <w:marTop w:val="0"/>
      <w:marBottom w:val="0"/>
      <w:divBdr>
        <w:top w:val="none" w:sz="0" w:space="0" w:color="auto"/>
        <w:left w:val="none" w:sz="0" w:space="0" w:color="auto"/>
        <w:bottom w:val="none" w:sz="0" w:space="0" w:color="auto"/>
        <w:right w:val="none" w:sz="0" w:space="0" w:color="auto"/>
      </w:divBdr>
      <w:divsChild>
        <w:div w:id="1579367260">
          <w:marLeft w:val="0"/>
          <w:marRight w:val="0"/>
          <w:marTop w:val="0"/>
          <w:marBottom w:val="0"/>
          <w:divBdr>
            <w:top w:val="none" w:sz="0" w:space="0" w:color="auto"/>
            <w:left w:val="none" w:sz="0" w:space="0" w:color="auto"/>
            <w:bottom w:val="none" w:sz="0" w:space="0" w:color="auto"/>
            <w:right w:val="none" w:sz="0" w:space="0" w:color="auto"/>
          </w:divBdr>
          <w:divsChild>
            <w:div w:id="1172142831">
              <w:marLeft w:val="0"/>
              <w:marRight w:val="0"/>
              <w:marTop w:val="0"/>
              <w:marBottom w:val="0"/>
              <w:divBdr>
                <w:top w:val="none" w:sz="0" w:space="0" w:color="auto"/>
                <w:left w:val="none" w:sz="0" w:space="0" w:color="auto"/>
                <w:bottom w:val="none" w:sz="0" w:space="0" w:color="auto"/>
                <w:right w:val="none" w:sz="0" w:space="0" w:color="auto"/>
              </w:divBdr>
              <w:divsChild>
                <w:div w:id="20140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271961">
      <w:bodyDiv w:val="1"/>
      <w:marLeft w:val="0"/>
      <w:marRight w:val="0"/>
      <w:marTop w:val="0"/>
      <w:marBottom w:val="0"/>
      <w:divBdr>
        <w:top w:val="none" w:sz="0" w:space="0" w:color="auto"/>
        <w:left w:val="none" w:sz="0" w:space="0" w:color="auto"/>
        <w:bottom w:val="none" w:sz="0" w:space="0" w:color="auto"/>
        <w:right w:val="none" w:sz="0" w:space="0" w:color="auto"/>
      </w:divBdr>
      <w:divsChild>
        <w:div w:id="1991055634">
          <w:marLeft w:val="0"/>
          <w:marRight w:val="0"/>
          <w:marTop w:val="0"/>
          <w:marBottom w:val="0"/>
          <w:divBdr>
            <w:top w:val="none" w:sz="0" w:space="0" w:color="auto"/>
            <w:left w:val="none" w:sz="0" w:space="0" w:color="auto"/>
            <w:bottom w:val="none" w:sz="0" w:space="0" w:color="auto"/>
            <w:right w:val="none" w:sz="0" w:space="0" w:color="auto"/>
          </w:divBdr>
          <w:divsChild>
            <w:div w:id="2116975571">
              <w:marLeft w:val="0"/>
              <w:marRight w:val="0"/>
              <w:marTop w:val="0"/>
              <w:marBottom w:val="0"/>
              <w:divBdr>
                <w:top w:val="none" w:sz="0" w:space="0" w:color="auto"/>
                <w:left w:val="none" w:sz="0" w:space="0" w:color="auto"/>
                <w:bottom w:val="none" w:sz="0" w:space="0" w:color="auto"/>
                <w:right w:val="none" w:sz="0" w:space="0" w:color="auto"/>
              </w:divBdr>
              <w:divsChild>
                <w:div w:id="190914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008855">
      <w:bodyDiv w:val="1"/>
      <w:marLeft w:val="0"/>
      <w:marRight w:val="0"/>
      <w:marTop w:val="0"/>
      <w:marBottom w:val="0"/>
      <w:divBdr>
        <w:top w:val="none" w:sz="0" w:space="0" w:color="auto"/>
        <w:left w:val="none" w:sz="0" w:space="0" w:color="auto"/>
        <w:bottom w:val="none" w:sz="0" w:space="0" w:color="auto"/>
        <w:right w:val="none" w:sz="0" w:space="0" w:color="auto"/>
      </w:divBdr>
      <w:divsChild>
        <w:div w:id="1139153370">
          <w:marLeft w:val="0"/>
          <w:marRight w:val="0"/>
          <w:marTop w:val="0"/>
          <w:marBottom w:val="0"/>
          <w:divBdr>
            <w:top w:val="none" w:sz="0" w:space="0" w:color="auto"/>
            <w:left w:val="none" w:sz="0" w:space="0" w:color="auto"/>
            <w:bottom w:val="none" w:sz="0" w:space="0" w:color="auto"/>
            <w:right w:val="none" w:sz="0" w:space="0" w:color="auto"/>
          </w:divBdr>
          <w:divsChild>
            <w:div w:id="1388263740">
              <w:marLeft w:val="0"/>
              <w:marRight w:val="0"/>
              <w:marTop w:val="0"/>
              <w:marBottom w:val="0"/>
              <w:divBdr>
                <w:top w:val="none" w:sz="0" w:space="0" w:color="auto"/>
                <w:left w:val="none" w:sz="0" w:space="0" w:color="auto"/>
                <w:bottom w:val="none" w:sz="0" w:space="0" w:color="auto"/>
                <w:right w:val="none" w:sz="0" w:space="0" w:color="auto"/>
              </w:divBdr>
              <w:divsChild>
                <w:div w:id="1392970458">
                  <w:marLeft w:val="0"/>
                  <w:marRight w:val="0"/>
                  <w:marTop w:val="0"/>
                  <w:marBottom w:val="0"/>
                  <w:divBdr>
                    <w:top w:val="none" w:sz="0" w:space="0" w:color="auto"/>
                    <w:left w:val="none" w:sz="0" w:space="0" w:color="auto"/>
                    <w:bottom w:val="none" w:sz="0" w:space="0" w:color="auto"/>
                    <w:right w:val="none" w:sz="0" w:space="0" w:color="auto"/>
                  </w:divBdr>
                  <w:divsChild>
                    <w:div w:id="941843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9197114">
      <w:bodyDiv w:val="1"/>
      <w:marLeft w:val="0"/>
      <w:marRight w:val="0"/>
      <w:marTop w:val="0"/>
      <w:marBottom w:val="0"/>
      <w:divBdr>
        <w:top w:val="none" w:sz="0" w:space="0" w:color="auto"/>
        <w:left w:val="none" w:sz="0" w:space="0" w:color="auto"/>
        <w:bottom w:val="none" w:sz="0" w:space="0" w:color="auto"/>
        <w:right w:val="none" w:sz="0" w:space="0" w:color="auto"/>
      </w:divBdr>
      <w:divsChild>
        <w:div w:id="355427164">
          <w:marLeft w:val="0"/>
          <w:marRight w:val="0"/>
          <w:marTop w:val="0"/>
          <w:marBottom w:val="0"/>
          <w:divBdr>
            <w:top w:val="none" w:sz="0" w:space="0" w:color="auto"/>
            <w:left w:val="none" w:sz="0" w:space="0" w:color="auto"/>
            <w:bottom w:val="none" w:sz="0" w:space="0" w:color="auto"/>
            <w:right w:val="none" w:sz="0" w:space="0" w:color="auto"/>
          </w:divBdr>
          <w:divsChild>
            <w:div w:id="1933005513">
              <w:marLeft w:val="0"/>
              <w:marRight w:val="0"/>
              <w:marTop w:val="0"/>
              <w:marBottom w:val="0"/>
              <w:divBdr>
                <w:top w:val="none" w:sz="0" w:space="0" w:color="auto"/>
                <w:left w:val="none" w:sz="0" w:space="0" w:color="auto"/>
                <w:bottom w:val="none" w:sz="0" w:space="0" w:color="auto"/>
                <w:right w:val="none" w:sz="0" w:space="0" w:color="auto"/>
              </w:divBdr>
              <w:divsChild>
                <w:div w:id="1393388287">
                  <w:marLeft w:val="0"/>
                  <w:marRight w:val="0"/>
                  <w:marTop w:val="0"/>
                  <w:marBottom w:val="0"/>
                  <w:divBdr>
                    <w:top w:val="none" w:sz="0" w:space="0" w:color="auto"/>
                    <w:left w:val="none" w:sz="0" w:space="0" w:color="auto"/>
                    <w:bottom w:val="none" w:sz="0" w:space="0" w:color="auto"/>
                    <w:right w:val="none" w:sz="0" w:space="0" w:color="auto"/>
                  </w:divBdr>
                  <w:divsChild>
                    <w:div w:id="183422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241431">
      <w:bodyDiv w:val="1"/>
      <w:marLeft w:val="0"/>
      <w:marRight w:val="0"/>
      <w:marTop w:val="0"/>
      <w:marBottom w:val="0"/>
      <w:divBdr>
        <w:top w:val="none" w:sz="0" w:space="0" w:color="auto"/>
        <w:left w:val="none" w:sz="0" w:space="0" w:color="auto"/>
        <w:bottom w:val="none" w:sz="0" w:space="0" w:color="auto"/>
        <w:right w:val="none" w:sz="0" w:space="0" w:color="auto"/>
      </w:divBdr>
      <w:divsChild>
        <w:div w:id="507140999">
          <w:marLeft w:val="0"/>
          <w:marRight w:val="0"/>
          <w:marTop w:val="0"/>
          <w:marBottom w:val="0"/>
          <w:divBdr>
            <w:top w:val="none" w:sz="0" w:space="0" w:color="auto"/>
            <w:left w:val="none" w:sz="0" w:space="0" w:color="auto"/>
            <w:bottom w:val="none" w:sz="0" w:space="0" w:color="auto"/>
            <w:right w:val="none" w:sz="0" w:space="0" w:color="auto"/>
          </w:divBdr>
          <w:divsChild>
            <w:div w:id="1796674185">
              <w:marLeft w:val="0"/>
              <w:marRight w:val="0"/>
              <w:marTop w:val="0"/>
              <w:marBottom w:val="0"/>
              <w:divBdr>
                <w:top w:val="none" w:sz="0" w:space="0" w:color="auto"/>
                <w:left w:val="none" w:sz="0" w:space="0" w:color="auto"/>
                <w:bottom w:val="none" w:sz="0" w:space="0" w:color="auto"/>
                <w:right w:val="none" w:sz="0" w:space="0" w:color="auto"/>
              </w:divBdr>
              <w:divsChild>
                <w:div w:id="118032397">
                  <w:marLeft w:val="0"/>
                  <w:marRight w:val="0"/>
                  <w:marTop w:val="0"/>
                  <w:marBottom w:val="0"/>
                  <w:divBdr>
                    <w:top w:val="none" w:sz="0" w:space="0" w:color="auto"/>
                    <w:left w:val="none" w:sz="0" w:space="0" w:color="auto"/>
                    <w:bottom w:val="none" w:sz="0" w:space="0" w:color="auto"/>
                    <w:right w:val="none" w:sz="0" w:space="0" w:color="auto"/>
                  </w:divBdr>
                  <w:divsChild>
                    <w:div w:id="13738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462147">
      <w:bodyDiv w:val="1"/>
      <w:marLeft w:val="0"/>
      <w:marRight w:val="0"/>
      <w:marTop w:val="0"/>
      <w:marBottom w:val="0"/>
      <w:divBdr>
        <w:top w:val="none" w:sz="0" w:space="0" w:color="auto"/>
        <w:left w:val="none" w:sz="0" w:space="0" w:color="auto"/>
        <w:bottom w:val="none" w:sz="0" w:space="0" w:color="auto"/>
        <w:right w:val="none" w:sz="0" w:space="0" w:color="auto"/>
      </w:divBdr>
      <w:divsChild>
        <w:div w:id="296885766">
          <w:marLeft w:val="0"/>
          <w:marRight w:val="0"/>
          <w:marTop w:val="0"/>
          <w:marBottom w:val="0"/>
          <w:divBdr>
            <w:top w:val="none" w:sz="0" w:space="0" w:color="auto"/>
            <w:left w:val="none" w:sz="0" w:space="0" w:color="auto"/>
            <w:bottom w:val="none" w:sz="0" w:space="0" w:color="auto"/>
            <w:right w:val="none" w:sz="0" w:space="0" w:color="auto"/>
          </w:divBdr>
          <w:divsChild>
            <w:div w:id="494341071">
              <w:marLeft w:val="0"/>
              <w:marRight w:val="0"/>
              <w:marTop w:val="0"/>
              <w:marBottom w:val="0"/>
              <w:divBdr>
                <w:top w:val="none" w:sz="0" w:space="0" w:color="auto"/>
                <w:left w:val="none" w:sz="0" w:space="0" w:color="auto"/>
                <w:bottom w:val="none" w:sz="0" w:space="0" w:color="auto"/>
                <w:right w:val="none" w:sz="0" w:space="0" w:color="auto"/>
              </w:divBdr>
              <w:divsChild>
                <w:div w:id="1468737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499346">
      <w:bodyDiv w:val="1"/>
      <w:marLeft w:val="0"/>
      <w:marRight w:val="0"/>
      <w:marTop w:val="0"/>
      <w:marBottom w:val="0"/>
      <w:divBdr>
        <w:top w:val="none" w:sz="0" w:space="0" w:color="auto"/>
        <w:left w:val="none" w:sz="0" w:space="0" w:color="auto"/>
        <w:bottom w:val="none" w:sz="0" w:space="0" w:color="auto"/>
        <w:right w:val="none" w:sz="0" w:space="0" w:color="auto"/>
      </w:divBdr>
      <w:divsChild>
        <w:div w:id="1341422316">
          <w:marLeft w:val="0"/>
          <w:marRight w:val="0"/>
          <w:marTop w:val="0"/>
          <w:marBottom w:val="0"/>
          <w:divBdr>
            <w:top w:val="none" w:sz="0" w:space="0" w:color="auto"/>
            <w:left w:val="none" w:sz="0" w:space="0" w:color="auto"/>
            <w:bottom w:val="none" w:sz="0" w:space="0" w:color="auto"/>
            <w:right w:val="none" w:sz="0" w:space="0" w:color="auto"/>
          </w:divBdr>
          <w:divsChild>
            <w:div w:id="513768912">
              <w:marLeft w:val="0"/>
              <w:marRight w:val="0"/>
              <w:marTop w:val="0"/>
              <w:marBottom w:val="0"/>
              <w:divBdr>
                <w:top w:val="none" w:sz="0" w:space="0" w:color="auto"/>
                <w:left w:val="none" w:sz="0" w:space="0" w:color="auto"/>
                <w:bottom w:val="none" w:sz="0" w:space="0" w:color="auto"/>
                <w:right w:val="none" w:sz="0" w:space="0" w:color="auto"/>
              </w:divBdr>
              <w:divsChild>
                <w:div w:id="953828768">
                  <w:marLeft w:val="0"/>
                  <w:marRight w:val="0"/>
                  <w:marTop w:val="0"/>
                  <w:marBottom w:val="0"/>
                  <w:divBdr>
                    <w:top w:val="none" w:sz="0" w:space="0" w:color="auto"/>
                    <w:left w:val="none" w:sz="0" w:space="0" w:color="auto"/>
                    <w:bottom w:val="none" w:sz="0" w:space="0" w:color="auto"/>
                    <w:right w:val="none" w:sz="0" w:space="0" w:color="auto"/>
                  </w:divBdr>
                  <w:divsChild>
                    <w:div w:id="1234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7391039">
      <w:bodyDiv w:val="1"/>
      <w:marLeft w:val="0"/>
      <w:marRight w:val="0"/>
      <w:marTop w:val="0"/>
      <w:marBottom w:val="0"/>
      <w:divBdr>
        <w:top w:val="none" w:sz="0" w:space="0" w:color="auto"/>
        <w:left w:val="none" w:sz="0" w:space="0" w:color="auto"/>
        <w:bottom w:val="none" w:sz="0" w:space="0" w:color="auto"/>
        <w:right w:val="none" w:sz="0" w:space="0" w:color="auto"/>
      </w:divBdr>
      <w:divsChild>
        <w:div w:id="80033445">
          <w:marLeft w:val="0"/>
          <w:marRight w:val="0"/>
          <w:marTop w:val="0"/>
          <w:marBottom w:val="0"/>
          <w:divBdr>
            <w:top w:val="none" w:sz="0" w:space="0" w:color="auto"/>
            <w:left w:val="none" w:sz="0" w:space="0" w:color="auto"/>
            <w:bottom w:val="none" w:sz="0" w:space="0" w:color="auto"/>
            <w:right w:val="none" w:sz="0" w:space="0" w:color="auto"/>
          </w:divBdr>
          <w:divsChild>
            <w:div w:id="644310767">
              <w:marLeft w:val="0"/>
              <w:marRight w:val="0"/>
              <w:marTop w:val="0"/>
              <w:marBottom w:val="0"/>
              <w:divBdr>
                <w:top w:val="none" w:sz="0" w:space="0" w:color="auto"/>
                <w:left w:val="none" w:sz="0" w:space="0" w:color="auto"/>
                <w:bottom w:val="none" w:sz="0" w:space="0" w:color="auto"/>
                <w:right w:val="none" w:sz="0" w:space="0" w:color="auto"/>
              </w:divBdr>
              <w:divsChild>
                <w:div w:id="53524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664296">
      <w:bodyDiv w:val="1"/>
      <w:marLeft w:val="0"/>
      <w:marRight w:val="0"/>
      <w:marTop w:val="0"/>
      <w:marBottom w:val="0"/>
      <w:divBdr>
        <w:top w:val="none" w:sz="0" w:space="0" w:color="auto"/>
        <w:left w:val="none" w:sz="0" w:space="0" w:color="auto"/>
        <w:bottom w:val="none" w:sz="0" w:space="0" w:color="auto"/>
        <w:right w:val="none" w:sz="0" w:space="0" w:color="auto"/>
      </w:divBdr>
      <w:divsChild>
        <w:div w:id="656347143">
          <w:marLeft w:val="0"/>
          <w:marRight w:val="0"/>
          <w:marTop w:val="0"/>
          <w:marBottom w:val="0"/>
          <w:divBdr>
            <w:top w:val="none" w:sz="0" w:space="0" w:color="auto"/>
            <w:left w:val="none" w:sz="0" w:space="0" w:color="auto"/>
            <w:bottom w:val="none" w:sz="0" w:space="0" w:color="auto"/>
            <w:right w:val="none" w:sz="0" w:space="0" w:color="auto"/>
          </w:divBdr>
          <w:divsChild>
            <w:div w:id="1702972375">
              <w:marLeft w:val="0"/>
              <w:marRight w:val="0"/>
              <w:marTop w:val="0"/>
              <w:marBottom w:val="0"/>
              <w:divBdr>
                <w:top w:val="none" w:sz="0" w:space="0" w:color="auto"/>
                <w:left w:val="none" w:sz="0" w:space="0" w:color="auto"/>
                <w:bottom w:val="none" w:sz="0" w:space="0" w:color="auto"/>
                <w:right w:val="none" w:sz="0" w:space="0" w:color="auto"/>
              </w:divBdr>
              <w:divsChild>
                <w:div w:id="980116983">
                  <w:marLeft w:val="0"/>
                  <w:marRight w:val="0"/>
                  <w:marTop w:val="0"/>
                  <w:marBottom w:val="0"/>
                  <w:divBdr>
                    <w:top w:val="none" w:sz="0" w:space="0" w:color="auto"/>
                    <w:left w:val="none" w:sz="0" w:space="0" w:color="auto"/>
                    <w:bottom w:val="none" w:sz="0" w:space="0" w:color="auto"/>
                    <w:right w:val="none" w:sz="0" w:space="0" w:color="auto"/>
                  </w:divBdr>
                  <w:divsChild>
                    <w:div w:id="59436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648024">
      <w:bodyDiv w:val="1"/>
      <w:marLeft w:val="0"/>
      <w:marRight w:val="0"/>
      <w:marTop w:val="0"/>
      <w:marBottom w:val="0"/>
      <w:divBdr>
        <w:top w:val="none" w:sz="0" w:space="0" w:color="auto"/>
        <w:left w:val="none" w:sz="0" w:space="0" w:color="auto"/>
        <w:bottom w:val="none" w:sz="0" w:space="0" w:color="auto"/>
        <w:right w:val="none" w:sz="0" w:space="0" w:color="auto"/>
      </w:divBdr>
      <w:divsChild>
        <w:div w:id="120929016">
          <w:marLeft w:val="0"/>
          <w:marRight w:val="0"/>
          <w:marTop w:val="0"/>
          <w:marBottom w:val="0"/>
          <w:divBdr>
            <w:top w:val="none" w:sz="0" w:space="0" w:color="auto"/>
            <w:left w:val="none" w:sz="0" w:space="0" w:color="auto"/>
            <w:bottom w:val="none" w:sz="0" w:space="0" w:color="auto"/>
            <w:right w:val="none" w:sz="0" w:space="0" w:color="auto"/>
          </w:divBdr>
          <w:divsChild>
            <w:div w:id="296030303">
              <w:marLeft w:val="0"/>
              <w:marRight w:val="0"/>
              <w:marTop w:val="0"/>
              <w:marBottom w:val="0"/>
              <w:divBdr>
                <w:top w:val="none" w:sz="0" w:space="0" w:color="auto"/>
                <w:left w:val="none" w:sz="0" w:space="0" w:color="auto"/>
                <w:bottom w:val="none" w:sz="0" w:space="0" w:color="auto"/>
                <w:right w:val="none" w:sz="0" w:space="0" w:color="auto"/>
              </w:divBdr>
              <w:divsChild>
                <w:div w:id="40757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917675">
      <w:bodyDiv w:val="1"/>
      <w:marLeft w:val="0"/>
      <w:marRight w:val="0"/>
      <w:marTop w:val="0"/>
      <w:marBottom w:val="0"/>
      <w:divBdr>
        <w:top w:val="none" w:sz="0" w:space="0" w:color="auto"/>
        <w:left w:val="none" w:sz="0" w:space="0" w:color="auto"/>
        <w:bottom w:val="none" w:sz="0" w:space="0" w:color="auto"/>
        <w:right w:val="none" w:sz="0" w:space="0" w:color="auto"/>
      </w:divBdr>
      <w:divsChild>
        <w:div w:id="1576940630">
          <w:marLeft w:val="0"/>
          <w:marRight w:val="0"/>
          <w:marTop w:val="0"/>
          <w:marBottom w:val="0"/>
          <w:divBdr>
            <w:top w:val="none" w:sz="0" w:space="0" w:color="auto"/>
            <w:left w:val="none" w:sz="0" w:space="0" w:color="auto"/>
            <w:bottom w:val="none" w:sz="0" w:space="0" w:color="auto"/>
            <w:right w:val="none" w:sz="0" w:space="0" w:color="auto"/>
          </w:divBdr>
          <w:divsChild>
            <w:div w:id="1730685050">
              <w:marLeft w:val="0"/>
              <w:marRight w:val="0"/>
              <w:marTop w:val="0"/>
              <w:marBottom w:val="0"/>
              <w:divBdr>
                <w:top w:val="none" w:sz="0" w:space="0" w:color="auto"/>
                <w:left w:val="none" w:sz="0" w:space="0" w:color="auto"/>
                <w:bottom w:val="none" w:sz="0" w:space="0" w:color="auto"/>
                <w:right w:val="none" w:sz="0" w:space="0" w:color="auto"/>
              </w:divBdr>
              <w:divsChild>
                <w:div w:id="127725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055749">
      <w:bodyDiv w:val="1"/>
      <w:marLeft w:val="0"/>
      <w:marRight w:val="0"/>
      <w:marTop w:val="0"/>
      <w:marBottom w:val="0"/>
      <w:divBdr>
        <w:top w:val="none" w:sz="0" w:space="0" w:color="auto"/>
        <w:left w:val="none" w:sz="0" w:space="0" w:color="auto"/>
        <w:bottom w:val="none" w:sz="0" w:space="0" w:color="auto"/>
        <w:right w:val="none" w:sz="0" w:space="0" w:color="auto"/>
      </w:divBdr>
      <w:divsChild>
        <w:div w:id="1424454422">
          <w:marLeft w:val="0"/>
          <w:marRight w:val="0"/>
          <w:marTop w:val="120"/>
          <w:marBottom w:val="0"/>
          <w:divBdr>
            <w:top w:val="none" w:sz="0" w:space="0" w:color="auto"/>
            <w:left w:val="none" w:sz="0" w:space="0" w:color="auto"/>
            <w:bottom w:val="none" w:sz="0" w:space="0" w:color="auto"/>
            <w:right w:val="none" w:sz="0" w:space="0" w:color="auto"/>
          </w:divBdr>
        </w:div>
        <w:div w:id="1234780120">
          <w:marLeft w:val="0"/>
          <w:marRight w:val="0"/>
          <w:marTop w:val="120"/>
          <w:marBottom w:val="0"/>
          <w:divBdr>
            <w:top w:val="none" w:sz="0" w:space="0" w:color="auto"/>
            <w:left w:val="none" w:sz="0" w:space="0" w:color="auto"/>
            <w:bottom w:val="none" w:sz="0" w:space="0" w:color="auto"/>
            <w:right w:val="none" w:sz="0" w:space="0" w:color="auto"/>
          </w:divBdr>
        </w:div>
      </w:divsChild>
    </w:div>
    <w:div w:id="1715305864">
      <w:bodyDiv w:val="1"/>
      <w:marLeft w:val="0"/>
      <w:marRight w:val="0"/>
      <w:marTop w:val="0"/>
      <w:marBottom w:val="0"/>
      <w:divBdr>
        <w:top w:val="none" w:sz="0" w:space="0" w:color="auto"/>
        <w:left w:val="none" w:sz="0" w:space="0" w:color="auto"/>
        <w:bottom w:val="none" w:sz="0" w:space="0" w:color="auto"/>
        <w:right w:val="none" w:sz="0" w:space="0" w:color="auto"/>
      </w:divBdr>
      <w:divsChild>
        <w:div w:id="554048046">
          <w:marLeft w:val="0"/>
          <w:marRight w:val="0"/>
          <w:marTop w:val="0"/>
          <w:marBottom w:val="0"/>
          <w:divBdr>
            <w:top w:val="none" w:sz="0" w:space="0" w:color="auto"/>
            <w:left w:val="none" w:sz="0" w:space="0" w:color="auto"/>
            <w:bottom w:val="none" w:sz="0" w:space="0" w:color="auto"/>
            <w:right w:val="none" w:sz="0" w:space="0" w:color="auto"/>
          </w:divBdr>
          <w:divsChild>
            <w:div w:id="470097589">
              <w:marLeft w:val="0"/>
              <w:marRight w:val="0"/>
              <w:marTop w:val="0"/>
              <w:marBottom w:val="0"/>
              <w:divBdr>
                <w:top w:val="none" w:sz="0" w:space="0" w:color="auto"/>
                <w:left w:val="none" w:sz="0" w:space="0" w:color="auto"/>
                <w:bottom w:val="none" w:sz="0" w:space="0" w:color="auto"/>
                <w:right w:val="none" w:sz="0" w:space="0" w:color="auto"/>
              </w:divBdr>
              <w:divsChild>
                <w:div w:id="1504584574">
                  <w:marLeft w:val="0"/>
                  <w:marRight w:val="0"/>
                  <w:marTop w:val="0"/>
                  <w:marBottom w:val="0"/>
                  <w:divBdr>
                    <w:top w:val="none" w:sz="0" w:space="0" w:color="auto"/>
                    <w:left w:val="none" w:sz="0" w:space="0" w:color="auto"/>
                    <w:bottom w:val="none" w:sz="0" w:space="0" w:color="auto"/>
                    <w:right w:val="none" w:sz="0" w:space="0" w:color="auto"/>
                  </w:divBdr>
                  <w:divsChild>
                    <w:div w:id="1972125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2040077">
      <w:bodyDiv w:val="1"/>
      <w:marLeft w:val="0"/>
      <w:marRight w:val="0"/>
      <w:marTop w:val="0"/>
      <w:marBottom w:val="0"/>
      <w:divBdr>
        <w:top w:val="none" w:sz="0" w:space="0" w:color="auto"/>
        <w:left w:val="none" w:sz="0" w:space="0" w:color="auto"/>
        <w:bottom w:val="none" w:sz="0" w:space="0" w:color="auto"/>
        <w:right w:val="none" w:sz="0" w:space="0" w:color="auto"/>
      </w:divBdr>
      <w:divsChild>
        <w:div w:id="300158509">
          <w:marLeft w:val="0"/>
          <w:marRight w:val="0"/>
          <w:marTop w:val="0"/>
          <w:marBottom w:val="0"/>
          <w:divBdr>
            <w:top w:val="none" w:sz="0" w:space="0" w:color="auto"/>
            <w:left w:val="none" w:sz="0" w:space="0" w:color="auto"/>
            <w:bottom w:val="none" w:sz="0" w:space="0" w:color="auto"/>
            <w:right w:val="none" w:sz="0" w:space="0" w:color="auto"/>
          </w:divBdr>
          <w:divsChild>
            <w:div w:id="1641416842">
              <w:marLeft w:val="0"/>
              <w:marRight w:val="0"/>
              <w:marTop w:val="0"/>
              <w:marBottom w:val="0"/>
              <w:divBdr>
                <w:top w:val="none" w:sz="0" w:space="0" w:color="auto"/>
                <w:left w:val="none" w:sz="0" w:space="0" w:color="auto"/>
                <w:bottom w:val="none" w:sz="0" w:space="0" w:color="auto"/>
                <w:right w:val="none" w:sz="0" w:space="0" w:color="auto"/>
              </w:divBdr>
              <w:divsChild>
                <w:div w:id="311757227">
                  <w:marLeft w:val="0"/>
                  <w:marRight w:val="0"/>
                  <w:marTop w:val="0"/>
                  <w:marBottom w:val="0"/>
                  <w:divBdr>
                    <w:top w:val="none" w:sz="0" w:space="0" w:color="auto"/>
                    <w:left w:val="none" w:sz="0" w:space="0" w:color="auto"/>
                    <w:bottom w:val="none" w:sz="0" w:space="0" w:color="auto"/>
                    <w:right w:val="none" w:sz="0" w:space="0" w:color="auto"/>
                  </w:divBdr>
                  <w:divsChild>
                    <w:div w:id="175022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0363219">
      <w:bodyDiv w:val="1"/>
      <w:marLeft w:val="0"/>
      <w:marRight w:val="0"/>
      <w:marTop w:val="0"/>
      <w:marBottom w:val="0"/>
      <w:divBdr>
        <w:top w:val="none" w:sz="0" w:space="0" w:color="auto"/>
        <w:left w:val="none" w:sz="0" w:space="0" w:color="auto"/>
        <w:bottom w:val="none" w:sz="0" w:space="0" w:color="auto"/>
        <w:right w:val="none" w:sz="0" w:space="0" w:color="auto"/>
      </w:divBdr>
    </w:div>
    <w:div w:id="1989819685">
      <w:bodyDiv w:val="1"/>
      <w:marLeft w:val="0"/>
      <w:marRight w:val="0"/>
      <w:marTop w:val="0"/>
      <w:marBottom w:val="0"/>
      <w:divBdr>
        <w:top w:val="none" w:sz="0" w:space="0" w:color="auto"/>
        <w:left w:val="none" w:sz="0" w:space="0" w:color="auto"/>
        <w:bottom w:val="none" w:sz="0" w:space="0" w:color="auto"/>
        <w:right w:val="none" w:sz="0" w:space="0" w:color="auto"/>
      </w:divBdr>
      <w:divsChild>
        <w:div w:id="1405376488">
          <w:marLeft w:val="0"/>
          <w:marRight w:val="0"/>
          <w:marTop w:val="0"/>
          <w:marBottom w:val="0"/>
          <w:divBdr>
            <w:top w:val="none" w:sz="0" w:space="0" w:color="auto"/>
            <w:left w:val="none" w:sz="0" w:space="0" w:color="auto"/>
            <w:bottom w:val="none" w:sz="0" w:space="0" w:color="auto"/>
            <w:right w:val="none" w:sz="0" w:space="0" w:color="auto"/>
          </w:divBdr>
          <w:divsChild>
            <w:div w:id="1760712415">
              <w:marLeft w:val="0"/>
              <w:marRight w:val="0"/>
              <w:marTop w:val="0"/>
              <w:marBottom w:val="0"/>
              <w:divBdr>
                <w:top w:val="none" w:sz="0" w:space="0" w:color="auto"/>
                <w:left w:val="none" w:sz="0" w:space="0" w:color="auto"/>
                <w:bottom w:val="none" w:sz="0" w:space="0" w:color="auto"/>
                <w:right w:val="none" w:sz="0" w:space="0" w:color="auto"/>
              </w:divBdr>
              <w:divsChild>
                <w:div w:id="64528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854230c0-fcb9-42dc-b735-7a46c9a5a6c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A205A4D1F2A4B4C8BCF738293A5F000" ma:contentTypeVersion="14" ma:contentTypeDescription="Create a new document." ma:contentTypeScope="" ma:versionID="6d1809db02042cfa7ab1a68dbe7a5279">
  <xsd:schema xmlns:xsd="http://www.w3.org/2001/XMLSchema" xmlns:xs="http://www.w3.org/2001/XMLSchema" xmlns:p="http://schemas.microsoft.com/office/2006/metadata/properties" xmlns:ns3="854230c0-fcb9-42dc-b735-7a46c9a5a6cc" xmlns:ns4="9244ce5d-cfab-4912-991a-45ca0c8d8e9b" targetNamespace="http://schemas.microsoft.com/office/2006/metadata/properties" ma:root="true" ma:fieldsID="8afe65d45aa8d380c80b49f6818a7c9c" ns3:_="" ns4:_="">
    <xsd:import namespace="854230c0-fcb9-42dc-b735-7a46c9a5a6cc"/>
    <xsd:import namespace="9244ce5d-cfab-4912-991a-45ca0c8d8e9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4230c0-fcb9-42dc-b735-7a46c9a5a6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44ce5d-cfab-4912-991a-45ca0c8d8e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F76FD4-2869-48A5-8418-786970EAFBD5}">
  <ds:schemaRefs>
    <ds:schemaRef ds:uri="http://schemas.microsoft.com/office/2006/metadata/properties"/>
    <ds:schemaRef ds:uri="http://schemas.microsoft.com/office/infopath/2007/PartnerControls"/>
    <ds:schemaRef ds:uri="854230c0-fcb9-42dc-b735-7a46c9a5a6cc"/>
  </ds:schemaRefs>
</ds:datastoreItem>
</file>

<file path=customXml/itemProps2.xml><?xml version="1.0" encoding="utf-8"?>
<ds:datastoreItem xmlns:ds="http://schemas.openxmlformats.org/officeDocument/2006/customXml" ds:itemID="{96685E76-8228-4EEF-A2DE-2FD70FA05DC3}">
  <ds:schemaRefs>
    <ds:schemaRef ds:uri="http://schemas.microsoft.com/sharepoint/v3/contenttype/forms"/>
  </ds:schemaRefs>
</ds:datastoreItem>
</file>

<file path=customXml/itemProps3.xml><?xml version="1.0" encoding="utf-8"?>
<ds:datastoreItem xmlns:ds="http://schemas.openxmlformats.org/officeDocument/2006/customXml" ds:itemID="{A6548300-86D8-45B7-9AED-3171E28FC8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4230c0-fcb9-42dc-b735-7a46c9a5a6cc"/>
    <ds:schemaRef ds:uri="9244ce5d-cfab-4912-991a-45ca0c8d8e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9AE0B85-45CA-4EE8-BF35-E87CA3915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3393</Words>
  <Characters>19949</Characters>
  <Application>Microsoft Office Word</Application>
  <DocSecurity>0</DocSecurity>
  <Lines>540</Lines>
  <Paragraphs>236</Paragraphs>
  <ScaleCrop>false</ScaleCrop>
  <HeadingPairs>
    <vt:vector size="2" baseType="variant">
      <vt:variant>
        <vt:lpstr>Title</vt:lpstr>
      </vt:variant>
      <vt:variant>
        <vt:i4>1</vt:i4>
      </vt:variant>
    </vt:vector>
  </HeadingPairs>
  <TitlesOfParts>
    <vt:vector size="1" baseType="lpstr">
      <vt:lpstr>report-port-clinician leadership</vt:lpstr>
    </vt:vector>
  </TitlesOfParts>
  <Manager/>
  <Company/>
  <LinksUpToDate>false</LinksUpToDate>
  <CharactersWithSpaces>23215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Valerie Bosse</cp:lastModifiedBy>
  <cp:revision>3</cp:revision>
  <cp:lastPrinted>2016-07-01T00:26:00Z</cp:lastPrinted>
  <dcterms:created xsi:type="dcterms:W3CDTF">2024-09-23T06:23:00Z</dcterms:created>
  <dcterms:modified xsi:type="dcterms:W3CDTF">2025-05-08T05:33:00Z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0x010100DA205A4D1F2A4B4C8BCF738293A5F000</vt:lpwstr>
  </property>
</Properties>
</file>